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9E3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color w:val="404040"/>
        </w:rPr>
      </w:pPr>
      <w:r>
        <w:rPr>
          <w:rFonts w:ascii="黑体" w:hAnsi="宋体" w:eastAsia="黑体" w:cs="黑体"/>
          <w:color w:val="404040"/>
          <w:sz w:val="32"/>
          <w:szCs w:val="32"/>
          <w:bdr w:val="none" w:color="auto" w:sz="0" w:space="0"/>
        </w:rPr>
        <w:t>附件</w:t>
      </w:r>
      <w:r>
        <w:rPr>
          <w:rFonts w:hint="default" w:ascii="Times New Roman" w:hAnsi="Times New Roman" w:cs="Times New Roman"/>
          <w:color w:val="404040"/>
          <w:sz w:val="32"/>
          <w:szCs w:val="32"/>
          <w:bdr w:val="none" w:color="auto" w:sz="0" w:space="0"/>
        </w:rPr>
        <w:t>1</w:t>
      </w:r>
    </w:p>
    <w:p w14:paraId="6561BE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center"/>
        <w:rPr>
          <w:color w:val="404040"/>
        </w:rPr>
      </w:pPr>
      <w:r>
        <w:rPr>
          <w:rFonts w:hint="default" w:ascii="Times New Roman" w:hAnsi="Times New Roman" w:cs="Times New Roman"/>
          <w:color w:val="404040"/>
          <w:sz w:val="44"/>
          <w:szCs w:val="44"/>
          <w:bdr w:val="none" w:color="auto" w:sz="0" w:space="0"/>
          <w:shd w:val="clear" w:fill="FFFFFF"/>
        </w:rPr>
        <w:t>2026</w:t>
      </w:r>
      <w:r>
        <w:rPr>
          <w:rFonts w:ascii="方正小标宋简体" w:hAnsi="方正小标宋简体" w:eastAsia="方正小标宋简体" w:cs="方正小标宋简体"/>
          <w:color w:val="404040"/>
          <w:sz w:val="44"/>
          <w:szCs w:val="44"/>
          <w:bdr w:val="none" w:color="auto" w:sz="0" w:space="0"/>
          <w:shd w:val="clear" w:fill="FFFFFF"/>
        </w:rPr>
        <w:t>年金华市婺城区</w:t>
      </w:r>
      <w:r>
        <w:rPr>
          <w:rFonts w:hint="default" w:ascii="方正小标宋简体" w:hAnsi="方正小标宋简体" w:eastAsia="方正小标宋简体" w:cs="方正小标宋简体"/>
          <w:color w:val="404040"/>
          <w:sz w:val="44"/>
          <w:szCs w:val="44"/>
          <w:u w:val="none"/>
          <w:bdr w:val="none" w:color="auto" w:sz="0" w:space="0"/>
          <w:shd w:val="clear" w:fill="FFFFFF"/>
        </w:rPr>
        <w:t>银龄教师招募计划表</w:t>
      </w:r>
    </w:p>
    <w:p w14:paraId="272150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rPr>
          <w:color w:val="404040"/>
        </w:rPr>
      </w:pPr>
      <w:r>
        <w:rPr>
          <w:rFonts w:hint="default" w:ascii="Times New Roman" w:hAnsi="Times New Roman" w:cs="Times New Roman"/>
          <w:color w:val="404040"/>
          <w:sz w:val="32"/>
          <w:szCs w:val="32"/>
          <w:bdr w:val="none" w:color="auto" w:sz="0" w:space="0"/>
          <w:shd w:val="clear" w:fill="FFFFFF"/>
        </w:rPr>
        <w:t> </w:t>
      </w:r>
    </w:p>
    <w:tbl>
      <w:tblPr>
        <w:tblW w:w="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7"/>
        <w:gridCol w:w="810"/>
        <w:gridCol w:w="2965"/>
        <w:gridCol w:w="529"/>
        <w:gridCol w:w="1374"/>
        <w:gridCol w:w="681"/>
        <w:gridCol w:w="1676"/>
      </w:tblGrid>
      <w:tr w14:paraId="0B877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97ED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序号</w:t>
            </w:r>
          </w:p>
        </w:tc>
        <w:tc>
          <w:tcPr>
            <w:tcW w:w="12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D075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任教学校</w:t>
            </w:r>
          </w:p>
        </w:tc>
        <w:tc>
          <w:tcPr>
            <w:tcW w:w="30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8F51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学科</w:t>
            </w:r>
          </w:p>
        </w:tc>
        <w:tc>
          <w:tcPr>
            <w:tcW w:w="6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A9B8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招募人数</w:t>
            </w:r>
          </w:p>
        </w:tc>
        <w:tc>
          <w:tcPr>
            <w:tcW w:w="21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EC74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人员要求</w:t>
            </w:r>
          </w:p>
        </w:tc>
        <w:tc>
          <w:tcPr>
            <w:tcW w:w="9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54F1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学校联系人</w:t>
            </w:r>
          </w:p>
        </w:tc>
        <w:tc>
          <w:tcPr>
            <w:tcW w:w="19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E1BE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联系人电话</w:t>
            </w:r>
          </w:p>
        </w:tc>
      </w:tr>
      <w:tr w14:paraId="1B60B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jc w:val="center"/>
        </w:trPr>
        <w:tc>
          <w:tcPr>
            <w:tcW w:w="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673A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41F1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金华市第五中学教育集团</w:t>
            </w:r>
          </w:p>
          <w:p w14:paraId="571D3B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成美中学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3460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初中数学、体育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A166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AF0B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高级教师及以上职称；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退休前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5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年内从事一线教学。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6EE5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陈老师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D1BC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15268622810</w:t>
            </w:r>
          </w:p>
        </w:tc>
      </w:tr>
      <w:tr w14:paraId="26E87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A204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6B66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浙江师范大学婺州外国语</w:t>
            </w:r>
          </w:p>
          <w:p w14:paraId="2397CC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学校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84EE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初中语文、数学、科学、社会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CD58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AEB4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高级教师及以上职称；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退休前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5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年内从事一线教学。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583C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陈老师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A111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13575923616</w:t>
            </w:r>
          </w:p>
        </w:tc>
      </w:tr>
      <w:tr w14:paraId="638E1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7C95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AD9D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金华市</w:t>
            </w:r>
          </w:p>
          <w:p w14:paraId="25E47A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青春中学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FA36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初中数学、英语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A4C4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AA9F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高级教师及以上职称；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退休前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5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年内从事一线教学。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0754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钱老师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CA46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13665888202</w:t>
            </w:r>
          </w:p>
        </w:tc>
      </w:tr>
      <w:tr w14:paraId="33B47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4909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9B8E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金华市第九中学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0C30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初中语文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F43A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4FE3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高级教师及以上职称；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退休前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5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年内从事一线教学。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8BB7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宗老师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B837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13738930616</w:t>
            </w:r>
          </w:p>
        </w:tc>
      </w:tr>
      <w:tr w14:paraId="6674E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E9B7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C2E5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金华市婺城区华电实验学校初中部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0073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初中语文、数学、英语、科学、社会、音乐、信息技术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BC5B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A904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高级教师及以上职称；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退休前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5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年内从事一线教学。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DBC0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胡老师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FF77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15958962568</w:t>
            </w:r>
          </w:p>
        </w:tc>
      </w:tr>
      <w:tr w14:paraId="35FFD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0BA1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EA7C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金华市</w:t>
            </w:r>
          </w:p>
          <w:p w14:paraId="74599D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环城小学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42C1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小学体育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B8F9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499B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一级教师及以上职称；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退休前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5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年内从事一线教学。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DFEE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金老师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AC01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13819932828</w:t>
            </w:r>
          </w:p>
        </w:tc>
      </w:tr>
      <w:tr w14:paraId="2E3A6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  <w:jc w:val="center"/>
        </w:trPr>
        <w:tc>
          <w:tcPr>
            <w:tcW w:w="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B0C8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5DBE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金华市</w:t>
            </w:r>
          </w:p>
          <w:p w14:paraId="2011E7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环城第二</w:t>
            </w:r>
          </w:p>
          <w:p w14:paraId="06134C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4F8B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小学数学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23B5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0C6F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一级教师及以上职称；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退休前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5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年内从事一线教学。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AAE5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王老师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F34F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13588656254</w:t>
            </w:r>
          </w:p>
        </w:tc>
      </w:tr>
      <w:tr w14:paraId="5F8E0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  <w:jc w:val="center"/>
        </w:trPr>
        <w:tc>
          <w:tcPr>
            <w:tcW w:w="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38AF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CC8F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金华市婺城区雅畈镇中心</w:t>
            </w:r>
          </w:p>
          <w:p w14:paraId="1775CD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CB3F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小学语文、数学、英语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C012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F87E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一级教师及以上职称；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退休前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5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年内从事一线教学。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159E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华老师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3C01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18257982665</w:t>
            </w:r>
          </w:p>
        </w:tc>
      </w:tr>
      <w:tr w14:paraId="4648A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F487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4DAB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金华市婺城区华电实验学校小学部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A9FE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小学语文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E4A1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6512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一级教师及以上职称；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退休前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5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年内从事一线教学。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6C42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孙老师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EBA6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13566777785</w:t>
            </w:r>
          </w:p>
        </w:tc>
      </w:tr>
      <w:tr w14:paraId="7C703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C97B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AA04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金华市婺城区虹路小学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112B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小学语文、数学、体育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9035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357F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一级教师及以上职称；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退休前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5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年内从事一线教学。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7E69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钟老师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2FE4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13575910152</w:t>
            </w:r>
          </w:p>
        </w:tc>
      </w:tr>
      <w:tr w14:paraId="25016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3A13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textAlignment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5C7D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金华市婺城区罗店镇中心</w:t>
            </w:r>
          </w:p>
          <w:p w14:paraId="6F97EF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DB42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小学语文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7D7F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2754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一级教师及以上职称；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2.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退休前</w:t>
            </w: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5</w:t>
            </w: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年内从事一线教学。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EC3D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吴老师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8893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13819980849</w:t>
            </w:r>
          </w:p>
        </w:tc>
      </w:tr>
      <w:tr w14:paraId="3D48E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C9B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C7D7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eastAsia" w:ascii="宋体" w:hAnsi="宋体" w:eastAsia="宋体" w:cs="宋体"/>
                <w:color w:val="404040"/>
                <w:sz w:val="22"/>
                <w:szCs w:val="22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846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492C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color w:val="404040"/>
              </w:rPr>
            </w:pPr>
            <w:r>
              <w:rPr>
                <w:rFonts w:hint="default" w:ascii="Times New Roman" w:hAnsi="Times New Roman" w:cs="Times New Roman"/>
                <w:color w:val="404040"/>
                <w:sz w:val="22"/>
                <w:szCs w:val="22"/>
                <w:bdr w:val="none" w:color="auto" w:sz="0" w:space="0"/>
              </w:rPr>
              <w:t>17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D506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1F6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4B7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</w:tbl>
    <w:p w14:paraId="2548C66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CA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2026-08-18T01:55:21Z</dcterms:created>
  <dc:creator>Administrator</dc:creator>
  <cp:lastModifiedBy>小万19967457850</cp:lastModifiedBy>
  <dcterms:modified xsi:type="dcterms:W3CDTF">2026-08-18T01:56:34Z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eyJoZGlkIjoiYWE0MDMzNzM5OTNhOTBjNWI0Y2I3ZDU4OTZmNWFmMTAiLCJ1c2VySWQiOiI2MTA4MjQxMTUifQ==</vt:lpwstr>
  </property>
  <property fmtid="{D5CDD505-2E9C-101B-9397-08002B2CF9AE}" pid="4" name="ICV">
    <vt:lpwstr>9EE32EFEF1A04652B43E6368D9F78217_13</vt:lpwstr>
  </property>
</Properties>
</file>