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临沂高新区户籍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异地优秀教师回引</w:t>
      </w:r>
    </w:p>
    <w:p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7"/>
        <w:tblW w:w="100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37"/>
        <w:gridCol w:w="1135"/>
        <w:gridCol w:w="200"/>
        <w:gridCol w:w="900"/>
        <w:gridCol w:w="1383"/>
        <w:gridCol w:w="777"/>
        <w:gridCol w:w="1260"/>
        <w:gridCol w:w="13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（电子版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健康状况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贯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学历学位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教育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**学士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毕业院校/系及专业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**大学**学院**专业</w:t>
            </w: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在职教育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毕业院校/系及专</w:t>
            </w: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  <w:lang w:val="en-US" w:eastAsia="zh-CN"/>
              </w:rPr>
              <w:t>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专业技术职务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情况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tabs>
                <w:tab w:val="left" w:pos="218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层级</w:t>
            </w:r>
          </w:p>
        </w:tc>
        <w:tc>
          <w:tcPr>
            <w:tcW w:w="630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市级以上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市级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县区级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乡镇（街道）级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教师资格证种类及任教学科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工作单位及职务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（任教学校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现任教学段学科）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身份性质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事业人员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人员控制总量备案制管理人员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  <w:t>申  请  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  <w:t>类      别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配偶、父母（或岳父母、公婆）在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长期工作、生活且具有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常住户口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（从高中填起）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3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奖惩情况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  <w:t>（奖励为县（区）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  <w:t>级及以上）</w:t>
            </w:r>
          </w:p>
        </w:tc>
        <w:tc>
          <w:tcPr>
            <w:tcW w:w="763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3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近三年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年度考核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结果</w:t>
            </w:r>
          </w:p>
        </w:tc>
        <w:tc>
          <w:tcPr>
            <w:tcW w:w="7636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 xml:space="preserve"> ；20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家庭主要成员以及重要社会关系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1"/>
                <w:sz w:val="24"/>
              </w:rPr>
              <w:t>出生年月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面貌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  <w:t>籍贯或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是否服从岗位调剂</w:t>
            </w:r>
          </w:p>
        </w:tc>
        <w:tc>
          <w:tcPr>
            <w:tcW w:w="763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3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调出单位意见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年    月    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主管部门意见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ind w:left="1890" w:leftChars="900" w:firstLine="3184" w:firstLineChars="1327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3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调出所在地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编制部门意见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年   月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调出所在地组织或人社部门意见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0009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我已认真阅读《202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户籍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异地优秀教师回引公告》，并理解其内容要求。现郑重承诺：本人自觉遵守202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户籍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异地优秀教师回引各项规定，所提供信息、材料等真实准确。对因提供不实信息或材料所造成的后果，自愿承担相应责任，接受组织处理。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本人签字：                                                    </w:t>
            </w:r>
          </w:p>
          <w:p>
            <w:pPr>
              <w:ind w:firstLine="7920" w:firstLineChars="330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 月    日</w:t>
            </w:r>
          </w:p>
        </w:tc>
      </w:tr>
    </w:tbl>
    <w:tbl>
      <w:tblPr>
        <w:tblStyle w:val="8"/>
        <w:tblpPr w:leftFromText="180" w:rightFromText="180" w:vertAnchor="text" w:tblpX="10214" w:tblpY="-22720"/>
        <w:tblOverlap w:val="never"/>
        <w:tblW w:w="3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24" w:type="dxa"/>
          </w:tcPr>
          <w:p>
            <w:pPr>
              <w:spacing w:line="590" w:lineRule="exact"/>
              <w:rPr>
                <w:rFonts w:hint="default" w:ascii="Times New Roman" w:hAnsi="Times New Roman" w:eastAsia="方正仿宋_GBK" w:cs="Times New Roman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24" w:type="dxa"/>
          </w:tcPr>
          <w:p>
            <w:pPr>
              <w:spacing w:line="590" w:lineRule="exact"/>
              <w:rPr>
                <w:rFonts w:hint="default" w:ascii="Times New Roman" w:hAnsi="Times New Roman" w:eastAsia="方正仿宋_GBK" w:cs="Times New Roman"/>
                <w:sz w:val="24"/>
                <w:vertAlign w:val="baseline"/>
              </w:rPr>
            </w:pPr>
          </w:p>
        </w:tc>
      </w:tr>
    </w:tbl>
    <w:p>
      <w:pPr>
        <w:spacing w:line="59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default" w:ascii="Times New Roman" w:hAnsi="Times New Roman" w:eastAsia="方正仿宋_GBK" w:cs="Times New Roman"/>
          <w:sz w:val="24"/>
        </w:rPr>
        <w:t>注：本表一式三份，正反面打印。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                </w:t>
      </w:r>
    </w:p>
    <w:sectPr>
      <w:pgSz w:w="11906" w:h="16838"/>
      <w:pgMar w:top="1276" w:right="991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E1E74-B58D-4050-8D9E-A5C348477E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193163-C94B-4537-AF43-11672A219D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655BF3-C026-4EE6-8BB6-92DC5D908D4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EC91080-FEC2-46EB-B927-888FD1B58B9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6E46B4C-2807-4C8E-B376-B8E1772EF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jZmY2M1OTYyZjk3ZGM3ZDU1ZGU3ZDlhZjMwYjkifQ=="/>
  </w:docVars>
  <w:rsids>
    <w:rsidRoot w:val="0047694C"/>
    <w:rsid w:val="00125246"/>
    <w:rsid w:val="001936FA"/>
    <w:rsid w:val="00245B5F"/>
    <w:rsid w:val="003124BA"/>
    <w:rsid w:val="0047694C"/>
    <w:rsid w:val="00500BA1"/>
    <w:rsid w:val="00624F4E"/>
    <w:rsid w:val="006E2480"/>
    <w:rsid w:val="0075066C"/>
    <w:rsid w:val="00894460"/>
    <w:rsid w:val="008C68C5"/>
    <w:rsid w:val="009B1A17"/>
    <w:rsid w:val="00A3725F"/>
    <w:rsid w:val="00AA1369"/>
    <w:rsid w:val="00AE5502"/>
    <w:rsid w:val="00B04149"/>
    <w:rsid w:val="00BF2C54"/>
    <w:rsid w:val="00C36F70"/>
    <w:rsid w:val="00C42D5F"/>
    <w:rsid w:val="00CC61C6"/>
    <w:rsid w:val="00CF6477"/>
    <w:rsid w:val="00D25D27"/>
    <w:rsid w:val="00D856E2"/>
    <w:rsid w:val="00DC4DF1"/>
    <w:rsid w:val="00E85275"/>
    <w:rsid w:val="00EC29B2"/>
    <w:rsid w:val="00ED6F4F"/>
    <w:rsid w:val="00EE1DF1"/>
    <w:rsid w:val="00F67EF6"/>
    <w:rsid w:val="07A71EAA"/>
    <w:rsid w:val="07BA6FAD"/>
    <w:rsid w:val="07D26E10"/>
    <w:rsid w:val="0824123D"/>
    <w:rsid w:val="08BB45BC"/>
    <w:rsid w:val="09C3721E"/>
    <w:rsid w:val="0A025E19"/>
    <w:rsid w:val="0BE4681D"/>
    <w:rsid w:val="0C9153AE"/>
    <w:rsid w:val="0E7359A0"/>
    <w:rsid w:val="0FBE6437"/>
    <w:rsid w:val="12E345D3"/>
    <w:rsid w:val="15050730"/>
    <w:rsid w:val="153E202F"/>
    <w:rsid w:val="16D16945"/>
    <w:rsid w:val="17C2105E"/>
    <w:rsid w:val="1A7970AB"/>
    <w:rsid w:val="1B2D7691"/>
    <w:rsid w:val="1CEA5041"/>
    <w:rsid w:val="1D672298"/>
    <w:rsid w:val="1FC22471"/>
    <w:rsid w:val="20920846"/>
    <w:rsid w:val="22F02B16"/>
    <w:rsid w:val="241F0861"/>
    <w:rsid w:val="250413B4"/>
    <w:rsid w:val="26DD2240"/>
    <w:rsid w:val="26E60F34"/>
    <w:rsid w:val="2A534B6D"/>
    <w:rsid w:val="2B361544"/>
    <w:rsid w:val="2CFE11FD"/>
    <w:rsid w:val="2F24592B"/>
    <w:rsid w:val="2FFF76FC"/>
    <w:rsid w:val="32BF67C1"/>
    <w:rsid w:val="33154745"/>
    <w:rsid w:val="33CE7513"/>
    <w:rsid w:val="36BB29BD"/>
    <w:rsid w:val="389750FD"/>
    <w:rsid w:val="39300D32"/>
    <w:rsid w:val="39C1698E"/>
    <w:rsid w:val="41C679CF"/>
    <w:rsid w:val="440B5811"/>
    <w:rsid w:val="478878EC"/>
    <w:rsid w:val="47E32C53"/>
    <w:rsid w:val="49E16D72"/>
    <w:rsid w:val="4C3479F8"/>
    <w:rsid w:val="4D8D56B2"/>
    <w:rsid w:val="50540CDF"/>
    <w:rsid w:val="525043AE"/>
    <w:rsid w:val="54561041"/>
    <w:rsid w:val="5495703C"/>
    <w:rsid w:val="55E97640"/>
    <w:rsid w:val="55EF567F"/>
    <w:rsid w:val="56AA4FCF"/>
    <w:rsid w:val="5D5E466E"/>
    <w:rsid w:val="5E9847EE"/>
    <w:rsid w:val="5FC058B5"/>
    <w:rsid w:val="628B5A03"/>
    <w:rsid w:val="640E2D59"/>
    <w:rsid w:val="641B1D2C"/>
    <w:rsid w:val="67BB0936"/>
    <w:rsid w:val="6A846B4E"/>
    <w:rsid w:val="6CA80B0A"/>
    <w:rsid w:val="71B2150C"/>
    <w:rsid w:val="72C90E50"/>
    <w:rsid w:val="768B4934"/>
    <w:rsid w:val="76AE0089"/>
    <w:rsid w:val="7A342CD0"/>
    <w:rsid w:val="7C50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customStyle="1" w:styleId="13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589</Words>
  <Characters>611</Characters>
  <Lines>2</Lines>
  <Paragraphs>1</Paragraphs>
  <TotalTime>76</TotalTime>
  <ScaleCrop>false</ScaleCrop>
  <LinksUpToDate>false</LinksUpToDate>
  <CharactersWithSpaces>1036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2020-09-29T00:28:00Z</dcterms:created>
  <dc:creator>Administrator</dc:creator>
  <cp:lastModifiedBy>Administrator</cp:lastModifiedBy>
  <cp:lastPrinted>2023-08-10T08:45:00Z</cp:lastPrinted>
  <dcterms:modified xsi:type="dcterms:W3CDTF">2026-07-17T04:48:52Z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A499BBF1C0B5411482DB933F1E388405_13</vt:lpwstr>
  </property>
  <property fmtid="{D5CDD505-2E9C-101B-9397-08002B2CF9AE}" pid="4" name="commondata">
    <vt:lpwstr>eyJoZGlkIjoiYjNmODRiOGUxNTFkYjNlMmIzNTdlOGMxZWY3YzM4NzcifQ==</vt:lpwstr>
  </property>
</Properties>
</file>