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707DD">
      <w:pPr>
        <w:keepNext w:val="0"/>
        <w:keepLines w:val="0"/>
        <w:pageBreakBefore w:val="0"/>
        <w:widowControl w:val="0"/>
        <w:kinsoku/>
        <w:wordWrap/>
        <w:overflowPunct/>
        <w:topLinePunct w:val="0"/>
        <w:autoSpaceDE/>
        <w:autoSpaceDN/>
        <w:bidi w:val="0"/>
        <w:adjustRightInd/>
        <w:snapToGrid/>
        <w:spacing w:after="313" w:afterLines="100" w:line="3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青岛平度行知实验学校</w:t>
      </w:r>
    </w:p>
    <w:p w14:paraId="60477144">
      <w:pPr>
        <w:keepNext w:val="0"/>
        <w:keepLines w:val="0"/>
        <w:pageBreakBefore w:val="0"/>
        <w:widowControl w:val="0"/>
        <w:kinsoku/>
        <w:wordWrap/>
        <w:overflowPunct/>
        <w:topLinePunct w:val="0"/>
        <w:autoSpaceDE/>
        <w:autoSpaceDN/>
        <w:bidi w:val="0"/>
        <w:adjustRightInd/>
        <w:snapToGrid/>
        <w:spacing w:after="313" w:afterLines="100" w:line="3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骨干教师招聘公告</w:t>
      </w:r>
    </w:p>
    <w:p w14:paraId="5AEFD7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eastAsia" w:ascii="宋体" w:hAnsi="宋体" w:eastAsia="宋体" w:cs="宋体"/>
          <w:sz w:val="24"/>
          <w:szCs w:val="32"/>
          <w:lang w:val="en-US" w:eastAsia="zh-CN"/>
        </w:rPr>
      </w:pPr>
    </w:p>
    <w:p w14:paraId="B19317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青岛平度行知实验学校成立于2020年，是由南京师范大学与平度市政府共同筹划建设的一所九年一贯制民办学校，是南师大教科院在青岛唯一的科研实验基地。学校现有师生3000余人，是一所环境优美、设施先进，师资优良、校风纯正的高品位现代化学校。</w:t>
      </w:r>
    </w:p>
    <w:p w14:paraId="4F39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eastAsia" w:ascii="宋体" w:hAnsi="宋体" w:eastAsia="宋体" w:cs="宋体"/>
          <w:sz w:val="24"/>
          <w:szCs w:val="32"/>
          <w:lang w:val="en-US" w:eastAsia="zh-CN"/>
        </w:rPr>
      </w:pPr>
      <w:r>
        <w:rPr>
          <w:rFonts w:hint="default" w:ascii="宋体" w:hAnsi="宋体" w:eastAsia="宋体" w:cs="宋体"/>
          <w:sz w:val="24"/>
          <w:szCs w:val="32"/>
          <w:lang w:val="en-US" w:eastAsia="zh-CN"/>
        </w:rPr>
        <w:t>学校以“正·新”为核心理念，以“办特色化学校，育创新型人才”为目标导向，坚持科技创新育人特色，实施小班化“一生一策”、AI融合教学、“九年一贯”课程体系改革等举措，办学特色日益鲜明，质量内涵稳步提升，先后荣获全国青少年人工智能核心素养测评共建示范校、全国武术进校园试点学校、山东省中小学数学创新学习能力培养实验学校、山东省优秀科普示范校等多项荣誉，教师在各级各类教育竞赛中成绩优异，学生在科技、体育、艺术及学科类比赛中累计获奖800余项，办学成果获央视网、《中国教育报》等主流媒体报道。学校凭借突出的特色和领先的优势，持续深化教育教学创新，正逐步成长为区域教育高质量发展的重要力量。</w:t>
      </w:r>
    </w:p>
    <w:p w14:paraId="12D939A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32"/>
          <w:lang w:val="en-US" w:eastAsia="zh-CN"/>
        </w:rPr>
      </w:pPr>
      <w:r>
        <w:rPr>
          <w:rFonts w:hint="eastAsia" w:ascii="宋体" w:hAnsi="宋体" w:cs="宋体"/>
          <w:sz w:val="24"/>
          <w:szCs w:val="32"/>
          <w:lang w:val="en-US" w:eastAsia="zh-CN"/>
        </w:rPr>
        <w:t>为扩大办学规模，优化师资结构，现面向社会招聘骨干教师，相关事项公告如下：</w:t>
      </w:r>
    </w:p>
    <w:p w14:paraId="247CCC2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sz w:val="24"/>
          <w:szCs w:val="32"/>
          <w:lang w:val="en-US" w:eastAsia="zh-CN"/>
        </w:rPr>
      </w:pPr>
    </w:p>
    <w:p w14:paraId="65DA48CD">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20" w:firstLineChars="0"/>
        <w:textAlignment w:val="auto"/>
        <w:rPr>
          <w:rFonts w:hint="eastAsia" w:ascii="黑体" w:hAnsi="黑体" w:eastAsia="黑体" w:cs="黑体"/>
          <w:sz w:val="28"/>
          <w:szCs w:val="28"/>
          <w:lang w:val="en-US" w:eastAsia="zh-CN"/>
        </w:rPr>
      </w:pPr>
      <w:r>
        <w:rPr>
          <w:rFonts w:hint="eastAsia" w:ascii="黑体" w:hAnsi="黑体" w:eastAsia="黑体" w:cs="黑体"/>
          <w:b/>
          <w:bCs/>
          <w:sz w:val="28"/>
          <w:szCs w:val="28"/>
          <w:lang w:val="en-US" w:eastAsia="zh-CN"/>
        </w:rPr>
        <w:t>招聘职位</w:t>
      </w:r>
    </w:p>
    <w:p w14:paraId="2CB922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eastAsia" w:ascii="宋体" w:hAnsi="宋体" w:eastAsia="宋体" w:cs="宋体"/>
          <w:sz w:val="24"/>
          <w:szCs w:val="32"/>
          <w:lang w:val="en-US" w:eastAsia="zh-CN"/>
        </w:rPr>
      </w:pPr>
    </w:p>
    <w:p w14:paraId="410BB9D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Chars="200" w:right="0" w:rightChars="0"/>
        <w:rPr>
          <w:rFonts w:hint="default" w:ascii="宋体" w:hAnsi="宋体" w:cs="宋体"/>
          <w:sz w:val="24"/>
          <w:szCs w:val="32"/>
          <w:lang w:val="en-US" w:eastAsia="zh-CN"/>
        </w:rPr>
      </w:pPr>
      <w:r>
        <w:rPr>
          <w:rFonts w:hint="eastAsia" w:ascii="宋体" w:hAnsi="宋体" w:eastAsia="宋体" w:cs="宋体"/>
          <w:sz w:val="24"/>
          <w:szCs w:val="32"/>
          <w:lang w:val="en-US" w:eastAsia="zh-CN"/>
        </w:rPr>
        <w:t>初中</w:t>
      </w:r>
      <w:r>
        <w:rPr>
          <w:rFonts w:hint="eastAsia" w:ascii="宋体" w:hAnsi="宋体" w:cs="宋体"/>
          <w:sz w:val="24"/>
          <w:szCs w:val="32"/>
          <w:lang w:val="en-US" w:eastAsia="zh-CN"/>
        </w:rPr>
        <w:t>语文、数学、英语、物理、化学学科骨干教师</w:t>
      </w:r>
    </w:p>
    <w:p w14:paraId="1D77BDC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黑体" w:hAnsi="黑体" w:eastAsia="黑体" w:cs="黑体"/>
          <w:b/>
          <w:bCs/>
          <w:sz w:val="28"/>
          <w:szCs w:val="28"/>
          <w:lang w:val="en-US" w:eastAsia="zh-CN"/>
        </w:rPr>
      </w:pPr>
    </w:p>
    <w:p w14:paraId="5A2CCA08">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20" w:firstLineChars="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应聘条件</w:t>
      </w:r>
    </w:p>
    <w:p w14:paraId="3B920E2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必备条件：</w:t>
      </w:r>
      <w:bookmarkStart w:id="0" w:name="_GoBack"/>
      <w:bookmarkEnd w:id="0"/>
    </w:p>
    <w:p w14:paraId="326002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eastAsia" w:ascii="宋体" w:hAnsi="宋体" w:eastAsia="宋体" w:cs="宋体"/>
          <w:sz w:val="24"/>
          <w:szCs w:val="32"/>
          <w:lang w:val="en-US" w:eastAsia="zh-CN"/>
        </w:rPr>
      </w:pPr>
      <w:r>
        <w:rPr>
          <w:rFonts w:hint="eastAsia" w:ascii="宋体" w:hAnsi="宋体" w:cs="宋体"/>
          <w:sz w:val="24"/>
          <w:szCs w:val="32"/>
          <w:lang w:val="en-US" w:eastAsia="zh-CN"/>
        </w:rPr>
        <w:t>1. 热爱教育事业，理解教育和学生成长的复杂性，有爱心、耐心，有责任心，具有亲和力；诚实守信，</w:t>
      </w:r>
      <w:r>
        <w:rPr>
          <w:rFonts w:hint="eastAsia" w:ascii="宋体" w:hAnsi="宋体" w:eastAsia="宋体" w:cs="宋体"/>
          <w:sz w:val="24"/>
          <w:szCs w:val="32"/>
          <w:lang w:val="en-US" w:eastAsia="zh-CN"/>
        </w:rPr>
        <w:t>遵纪守法，品行端正，无违法乱纪不良记录。</w:t>
      </w:r>
    </w:p>
    <w:p w14:paraId="39C993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eastAsia" w:ascii="宋体" w:hAnsi="宋体" w:cs="宋体"/>
          <w:sz w:val="24"/>
          <w:szCs w:val="32"/>
          <w:lang w:val="en-US" w:eastAsia="zh-CN"/>
        </w:rPr>
      </w:pPr>
      <w:r>
        <w:rPr>
          <w:rFonts w:hint="eastAsia" w:ascii="宋体" w:hAnsi="宋体" w:cs="宋体"/>
          <w:sz w:val="24"/>
          <w:szCs w:val="32"/>
          <w:lang w:val="en-US" w:eastAsia="zh-CN"/>
        </w:rPr>
        <w:t>2. 具有过硬的学科基础技能与良好的专业素养，教育理念先进，学科知识功底扎实，教科研能力强，工作业绩突出；</w:t>
      </w:r>
    </w:p>
    <w:p w14:paraId="5491FB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default" w:ascii="宋体" w:hAnsi="宋体" w:cs="宋体"/>
          <w:sz w:val="24"/>
          <w:szCs w:val="32"/>
          <w:lang w:val="en-US" w:eastAsia="zh-CN"/>
        </w:rPr>
      </w:pPr>
      <w:r>
        <w:rPr>
          <w:rFonts w:hint="eastAsia" w:ascii="宋体" w:hAnsi="宋体" w:cs="宋体"/>
          <w:sz w:val="24"/>
          <w:szCs w:val="32"/>
          <w:lang w:val="en-US" w:eastAsia="zh-CN"/>
        </w:rPr>
        <w:t>3. 本科以上学历，与应聘岗位相关专业； 具有岗位所需的相应学段及以上相应学科教师资格证书；</w:t>
      </w:r>
    </w:p>
    <w:p w14:paraId="1B75CE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eastAsia" w:ascii="黑体" w:hAnsi="黑体" w:eastAsia="黑体" w:cs="黑体"/>
          <w:b/>
          <w:bCs/>
          <w:sz w:val="28"/>
          <w:szCs w:val="28"/>
          <w:lang w:val="en-US" w:eastAsia="zh-CN"/>
        </w:rPr>
      </w:pPr>
      <w:r>
        <w:rPr>
          <w:rFonts w:hint="eastAsia" w:ascii="宋体" w:hAnsi="宋体" w:cs="宋体"/>
          <w:sz w:val="24"/>
          <w:szCs w:val="32"/>
          <w:lang w:val="en-US" w:eastAsia="zh-CN"/>
        </w:rPr>
        <w:t>4. 具有中级</w:t>
      </w:r>
      <w:r>
        <w:rPr>
          <w:rFonts w:hint="default" w:ascii="宋体" w:hAnsi="宋体" w:cs="宋体"/>
          <w:sz w:val="24"/>
          <w:szCs w:val="32"/>
          <w:lang w:val="en-US" w:eastAsia="zh-CN"/>
        </w:rPr>
        <w:t>及</w:t>
      </w:r>
      <w:r>
        <w:rPr>
          <w:rFonts w:hint="eastAsia" w:ascii="宋体" w:hAnsi="宋体" w:cs="宋体"/>
          <w:sz w:val="24"/>
          <w:szCs w:val="32"/>
          <w:lang w:val="en-US" w:eastAsia="zh-CN"/>
        </w:rPr>
        <w:t>以上中小学教师系列专业技术职称（成绩优异者条件可以适当放宽）；</w:t>
      </w:r>
      <w:r>
        <w:rPr>
          <w:rFonts w:hint="eastAsia" w:ascii="黑体" w:hAnsi="黑体" w:eastAsia="黑体" w:cs="黑体"/>
          <w:b/>
          <w:bCs/>
          <w:sz w:val="28"/>
          <w:szCs w:val="28"/>
          <w:lang w:val="en-US" w:eastAsia="zh-CN"/>
        </w:rPr>
        <w:t xml:space="preserve"> </w:t>
      </w:r>
    </w:p>
    <w:p w14:paraId="385C27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满足以下条件之一者，即可报名：</w:t>
      </w:r>
    </w:p>
    <w:p w14:paraId="72A80D99">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32"/>
          <w:lang w:val="en-US" w:eastAsia="zh-CN"/>
        </w:rPr>
      </w:pPr>
      <w:r>
        <w:rPr>
          <w:rFonts w:hint="eastAsia" w:ascii="宋体" w:hAnsi="宋体" w:cs="宋体"/>
          <w:sz w:val="24"/>
          <w:szCs w:val="32"/>
          <w:lang w:val="en-US" w:eastAsia="zh-CN"/>
        </w:rPr>
        <w:t>县（区）级及以上教学能手、学科带头人；</w:t>
      </w:r>
    </w:p>
    <w:p w14:paraId="7FE9CE6D">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32"/>
          <w:lang w:val="en-US" w:eastAsia="zh-CN"/>
        </w:rPr>
      </w:pPr>
      <w:r>
        <w:rPr>
          <w:rFonts w:hint="eastAsia" w:ascii="宋体" w:hAnsi="宋体" w:cs="宋体"/>
          <w:sz w:val="24"/>
          <w:szCs w:val="32"/>
          <w:lang w:val="en-US" w:eastAsia="zh-CN"/>
        </w:rPr>
        <w:t>有较为丰富的毕业班从教经历，教学成绩突出；</w:t>
      </w:r>
    </w:p>
    <w:p w14:paraId="79AE46DC">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具有5年以上正规学校教学</w:t>
      </w:r>
      <w:r>
        <w:rPr>
          <w:rFonts w:hint="eastAsia" w:ascii="宋体" w:hAnsi="宋体" w:eastAsia="宋体" w:cs="宋体"/>
          <w:sz w:val="24"/>
          <w:szCs w:val="32"/>
          <w:lang w:val="en-US" w:eastAsia="zh-CN"/>
        </w:rPr>
        <w:t>工作经历</w:t>
      </w:r>
      <w:r>
        <w:rPr>
          <w:rFonts w:hint="eastAsia" w:ascii="宋体" w:hAnsi="宋体" w:cs="宋体"/>
          <w:sz w:val="24"/>
          <w:szCs w:val="32"/>
          <w:lang w:val="en-US" w:eastAsia="zh-CN"/>
        </w:rPr>
        <w:t>；获得县（区）级及以上优质课一等奖或教学成绩特别突出；</w:t>
      </w:r>
    </w:p>
    <w:p w14:paraId="65374F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黑体" w:hAnsi="黑体" w:eastAsia="黑体" w:cs="黑体"/>
          <w:b/>
          <w:bCs/>
          <w:sz w:val="28"/>
          <w:szCs w:val="28"/>
          <w:lang w:val="en-US" w:eastAsia="zh-CN"/>
        </w:rPr>
      </w:pPr>
    </w:p>
    <w:p w14:paraId="2820B5C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三、报名时间和方式</w:t>
      </w:r>
    </w:p>
    <w:p w14:paraId="53439115">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0" w:leftChars="200" w:firstLine="0" w:firstLineChars="0"/>
        <w:textAlignment w:val="auto"/>
        <w:rPr>
          <w:rFonts w:hint="eastAsia" w:ascii="宋体" w:hAnsi="宋体" w:eastAsia="宋体" w:cs="宋体"/>
          <w:b/>
          <w:bCs/>
          <w:sz w:val="24"/>
          <w:szCs w:val="32"/>
          <w:lang w:val="en-US" w:eastAsia="zh-CN"/>
        </w:rPr>
      </w:pPr>
      <w:r>
        <w:rPr>
          <w:rFonts w:hint="eastAsia" w:ascii="宋体" w:hAnsi="宋体" w:cs="宋体"/>
          <w:b/>
          <w:bCs/>
          <w:sz w:val="24"/>
          <w:szCs w:val="32"/>
          <w:lang w:val="en-US" w:eastAsia="zh-CN"/>
        </w:rPr>
        <w:t>报名及面试</w:t>
      </w:r>
    </w:p>
    <w:p w14:paraId="0DFEFE0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32"/>
          <w:lang w:val="en-US" w:eastAsia="zh-CN"/>
        </w:rPr>
      </w:pPr>
      <w:r>
        <w:rPr>
          <w:rFonts w:hint="eastAsia" w:ascii="宋体" w:hAnsi="宋体" w:cs="宋体"/>
          <w:sz w:val="24"/>
          <w:szCs w:val="32"/>
          <w:lang w:val="en-US" w:eastAsia="zh-CN"/>
        </w:rPr>
        <w:t>报名时间：即日起报名。</w:t>
      </w:r>
    </w:p>
    <w:p w14:paraId="01240C4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cs="宋体"/>
          <w:sz w:val="24"/>
          <w:szCs w:val="32"/>
          <w:lang w:val="en-US" w:eastAsia="zh-CN"/>
        </w:rPr>
      </w:pPr>
      <w:r>
        <w:rPr>
          <w:rFonts w:hint="default" w:ascii="宋体" w:hAnsi="宋体" w:cs="宋体"/>
          <w:sz w:val="24"/>
          <w:szCs w:val="32"/>
          <w:lang w:val="en-US" w:eastAsia="zh-CN"/>
        </w:rPr>
        <w:t>面试：</w:t>
      </w:r>
      <w:r>
        <w:rPr>
          <w:rFonts w:hint="eastAsia" w:ascii="宋体" w:hAnsi="宋体" w:cs="宋体"/>
          <w:sz w:val="24"/>
          <w:szCs w:val="32"/>
          <w:lang w:val="en-US" w:eastAsia="zh-CN"/>
        </w:rPr>
        <w:t>简历筛选过关随时电话联系面试。</w:t>
      </w:r>
    </w:p>
    <w:p w14:paraId="0875697F">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0" w:leftChars="200" w:firstLine="0" w:firstLineChars="0"/>
        <w:textAlignment w:val="auto"/>
        <w:rPr>
          <w:rFonts w:hint="eastAsia" w:ascii="宋体" w:hAnsi="宋体" w:cs="宋体"/>
          <w:b/>
          <w:bCs/>
          <w:sz w:val="24"/>
          <w:szCs w:val="32"/>
          <w:lang w:val="en-US" w:eastAsia="zh-CN"/>
        </w:rPr>
      </w:pPr>
      <w:r>
        <w:rPr>
          <w:rFonts w:hint="eastAsia" w:ascii="宋体" w:hAnsi="宋体" w:cs="宋体"/>
          <w:b/>
          <w:bCs/>
          <w:sz w:val="24"/>
          <w:szCs w:val="32"/>
          <w:lang w:val="en-US" w:eastAsia="zh-CN"/>
        </w:rPr>
        <w:t>报名方式</w:t>
      </w:r>
    </w:p>
    <w:p w14:paraId="00F6D7D4">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1214" w:leftChars="0" w:hanging="374"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应聘者请将</w:t>
      </w:r>
      <w:r>
        <w:rPr>
          <w:rFonts w:hint="eastAsia" w:ascii="宋体" w:hAnsi="宋体" w:cs="宋体"/>
          <w:sz w:val="24"/>
          <w:szCs w:val="32"/>
          <w:lang w:val="en-US" w:eastAsia="zh-CN"/>
        </w:rPr>
        <w:t>个人</w:t>
      </w:r>
      <w:r>
        <w:rPr>
          <w:rFonts w:hint="eastAsia" w:ascii="宋体" w:hAnsi="宋体" w:eastAsia="宋体" w:cs="宋体"/>
          <w:sz w:val="24"/>
          <w:szCs w:val="32"/>
          <w:lang w:val="en-US" w:eastAsia="zh-CN"/>
        </w:rPr>
        <w:t>简历、本人身份证、照片、学历（学位）证书</w:t>
      </w:r>
      <w:r>
        <w:rPr>
          <w:rFonts w:hint="eastAsia" w:ascii="宋体" w:hAnsi="宋体" w:cs="宋体"/>
          <w:sz w:val="24"/>
          <w:szCs w:val="32"/>
          <w:lang w:val="en-US" w:eastAsia="zh-CN"/>
        </w:rPr>
        <w:t>、教师</w:t>
      </w:r>
    </w:p>
    <w:p w14:paraId="4146B60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79" w:leftChars="228" w:firstLine="0" w:firstLineChars="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资格证、相应的应聘登记表（链接下载社招）以及</w:t>
      </w:r>
      <w:r>
        <w:rPr>
          <w:rFonts w:hint="eastAsia" w:ascii="宋体" w:hAnsi="宋体" w:eastAsia="宋体" w:cs="宋体"/>
          <w:sz w:val="24"/>
          <w:szCs w:val="32"/>
          <w:lang w:val="en-US" w:eastAsia="zh-CN"/>
        </w:rPr>
        <w:t>应聘岗位所需其他相关证明的扫描件以电子</w:t>
      </w:r>
      <w:r>
        <w:rPr>
          <w:rFonts w:hint="eastAsia" w:ascii="宋体" w:hAnsi="宋体" w:cs="宋体"/>
          <w:sz w:val="24"/>
          <w:szCs w:val="32"/>
          <w:lang w:val="en-US" w:eastAsia="zh-CN"/>
        </w:rPr>
        <w:t>文档</w:t>
      </w:r>
      <w:r>
        <w:rPr>
          <w:rFonts w:hint="eastAsia" w:ascii="宋体" w:hAnsi="宋体" w:eastAsia="宋体" w:cs="宋体"/>
          <w:sz w:val="24"/>
          <w:szCs w:val="32"/>
          <w:lang w:val="en-US" w:eastAsia="zh-CN"/>
        </w:rPr>
        <w:t>的形式发送至邮箱进行报名</w:t>
      </w:r>
      <w:r>
        <w:rPr>
          <w:rFonts w:hint="eastAsia" w:ascii="宋体" w:hAnsi="宋体" w:cs="宋体"/>
          <w:sz w:val="24"/>
          <w:szCs w:val="32"/>
          <w:lang w:val="en-US" w:eastAsia="zh-CN"/>
        </w:rPr>
        <w:t>（所有文档命名格式为：应聘学段+应聘学科+姓名，放在一个文件夹内压缩发送）</w:t>
      </w:r>
      <w:r>
        <w:rPr>
          <w:rFonts w:hint="eastAsia" w:ascii="宋体" w:hAnsi="宋体" w:eastAsia="宋体" w:cs="宋体"/>
          <w:sz w:val="24"/>
          <w:szCs w:val="32"/>
          <w:lang w:val="en-US" w:eastAsia="zh-CN"/>
        </w:rPr>
        <w:t>。</w:t>
      </w:r>
      <w:r>
        <w:rPr>
          <w:rFonts w:hint="eastAsia" w:ascii="宋体" w:hAnsi="宋体" w:cs="宋体"/>
          <w:sz w:val="24"/>
          <w:szCs w:val="32"/>
          <w:lang w:val="en-US" w:eastAsia="zh-CN"/>
        </w:rPr>
        <w:t>邮箱地址：</w:t>
      </w:r>
      <w:r>
        <w:rPr>
          <w:rFonts w:hint="eastAsia" w:ascii="宋体" w:hAnsi="宋体" w:eastAsia="宋体" w:cs="宋体"/>
          <w:sz w:val="24"/>
          <w:szCs w:val="32"/>
          <w:lang w:val="en-US" w:eastAsia="zh-CN"/>
        </w:rPr>
        <w:t>pingduxingzhi@163.com</w:t>
      </w:r>
    </w:p>
    <w:p w14:paraId="07CD6219">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1214" w:leftChars="0" w:hanging="374"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报名者所提供的应聘材料必须齐全且真实有效，凡有弄虚作假行为者，</w:t>
      </w:r>
    </w:p>
    <w:p w14:paraId="3920CE8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一经查实，随时取消其应聘和录用资格，责任由报名者自负。</w:t>
      </w:r>
    </w:p>
    <w:p w14:paraId="3CCA294E">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黑体"/>
          <w:b/>
          <w:bCs/>
          <w:sz w:val="28"/>
          <w:szCs w:val="28"/>
          <w:lang w:val="en-US" w:eastAsia="zh-CN"/>
        </w:rPr>
      </w:pPr>
    </w:p>
    <w:p w14:paraId="4D86085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四、录用方式</w:t>
      </w:r>
    </w:p>
    <w:p w14:paraId="05C4FCB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79" w:leftChars="228" w:firstLine="480" w:firstLineChars="200"/>
        <w:textAlignment w:val="auto"/>
        <w:rPr>
          <w:rFonts w:hint="default" w:ascii="宋体" w:hAnsi="宋体" w:eastAsia="宋体" w:cs="宋体"/>
          <w:sz w:val="24"/>
          <w:szCs w:val="32"/>
          <w:lang w:val="en-US" w:eastAsia="zh-CN"/>
        </w:rPr>
      </w:pPr>
      <w:r>
        <w:rPr>
          <w:rFonts w:hint="eastAsia" w:ascii="宋体" w:hAnsi="宋体" w:cs="宋体"/>
          <w:sz w:val="24"/>
          <w:szCs w:val="32"/>
          <w:lang w:val="en-US" w:eastAsia="zh-CN"/>
        </w:rPr>
        <w:t>学校将根据应聘者条件，约定符合应聘条件的教师到学校面试（具体时间电话通知）。合格者由行政办公室通知到校签订意向书，并办理入职手续；薪资面议。</w:t>
      </w:r>
    </w:p>
    <w:p w14:paraId="05B4751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0"/>
        <w:textAlignment w:val="auto"/>
        <w:rPr>
          <w:rFonts w:hint="eastAsia" w:ascii="黑体" w:hAnsi="黑体" w:eastAsia="黑体" w:cs="黑体"/>
          <w:b/>
          <w:bCs/>
          <w:sz w:val="28"/>
          <w:szCs w:val="28"/>
          <w:lang w:val="en-US" w:eastAsia="zh-CN"/>
        </w:rPr>
      </w:pPr>
    </w:p>
    <w:p w14:paraId="1D1F5C7F">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工资及福利待遇</w:t>
      </w:r>
    </w:p>
    <w:p w14:paraId="6AE597FC">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1214" w:leftChars="0" w:hanging="374" w:firstLineChars="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区域最优工资待遇，具体面谈；</w:t>
      </w:r>
    </w:p>
    <w:p w14:paraId="044174C7">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1214" w:leftChars="0" w:hanging="374" w:firstLineChars="0"/>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入职后签订正规劳动合同，</w:t>
      </w:r>
      <w:r>
        <w:rPr>
          <w:rFonts w:hint="eastAsia" w:ascii="宋体" w:hAnsi="宋体" w:eastAsia="宋体" w:cs="宋体"/>
          <w:sz w:val="24"/>
          <w:szCs w:val="32"/>
          <w:lang w:val="en-US" w:eastAsia="zh-CN"/>
        </w:rPr>
        <w:t>按事业单位标准缴纳保险金和公积金</w:t>
      </w:r>
      <w:r>
        <w:rPr>
          <w:rFonts w:hint="eastAsia" w:ascii="宋体" w:hAnsi="宋体" w:cs="宋体"/>
          <w:sz w:val="24"/>
          <w:szCs w:val="32"/>
          <w:lang w:val="en-US" w:eastAsia="zh-CN"/>
        </w:rPr>
        <w:t>；</w:t>
      </w:r>
    </w:p>
    <w:p w14:paraId="1B85890A">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1214" w:leftChars="0" w:hanging="374"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每年免费体检一次</w:t>
      </w:r>
      <w:r>
        <w:rPr>
          <w:rFonts w:hint="eastAsia" w:ascii="宋体" w:hAnsi="宋体" w:cs="宋体"/>
          <w:sz w:val="24"/>
          <w:szCs w:val="32"/>
          <w:lang w:val="en-US" w:eastAsia="zh-CN"/>
        </w:rPr>
        <w:t>，享受</w:t>
      </w:r>
      <w:r>
        <w:rPr>
          <w:rFonts w:hint="eastAsia" w:ascii="宋体" w:hAnsi="宋体" w:eastAsia="宋体" w:cs="宋体"/>
          <w:sz w:val="24"/>
          <w:szCs w:val="32"/>
          <w:lang w:val="en-US" w:eastAsia="zh-CN"/>
        </w:rPr>
        <w:t>节日福利</w:t>
      </w:r>
      <w:r>
        <w:rPr>
          <w:rFonts w:hint="eastAsia" w:ascii="宋体" w:hAnsi="宋体" w:cs="宋体"/>
          <w:sz w:val="24"/>
          <w:szCs w:val="32"/>
          <w:lang w:val="en-US" w:eastAsia="zh-CN"/>
        </w:rPr>
        <w:t>；</w:t>
      </w:r>
    </w:p>
    <w:p w14:paraId="46F9DA69">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1214" w:leftChars="0" w:hanging="374"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子女就读本校享受学费优惠政策</w:t>
      </w:r>
      <w:r>
        <w:rPr>
          <w:rFonts w:hint="eastAsia" w:ascii="宋体" w:hAnsi="宋体" w:cs="宋体"/>
          <w:sz w:val="24"/>
          <w:szCs w:val="32"/>
          <w:lang w:val="en-US" w:eastAsia="zh-CN"/>
        </w:rPr>
        <w:t>；</w:t>
      </w:r>
    </w:p>
    <w:p w14:paraId="44A7D1C1">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1214" w:leftChars="0" w:hanging="374" w:firstLineChars="0"/>
        <w:textAlignment w:val="auto"/>
        <w:rPr>
          <w:rFonts w:hint="eastAsia" w:ascii="宋体" w:hAnsi="宋体" w:cs="宋体"/>
          <w:b/>
          <w:bCs/>
          <w:sz w:val="24"/>
          <w:szCs w:val="32"/>
          <w:lang w:val="en-US" w:eastAsia="zh-CN"/>
        </w:rPr>
      </w:pPr>
      <w:r>
        <w:rPr>
          <w:rFonts w:hint="eastAsia" w:ascii="宋体" w:hAnsi="宋体" w:eastAsia="宋体" w:cs="宋体"/>
          <w:sz w:val="24"/>
          <w:szCs w:val="32"/>
          <w:lang w:val="en-US" w:eastAsia="zh-CN"/>
        </w:rPr>
        <w:t>专业职称评审、业务进修、评优评先等方面，与公办学校教师享有同等权利和资格。</w:t>
      </w:r>
    </w:p>
    <w:p w14:paraId="47B55BB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0" w:firstLine="420" w:firstLineChars="0"/>
        <w:textAlignment w:val="auto"/>
        <w:rPr>
          <w:rFonts w:hint="eastAsia" w:ascii="宋体" w:hAnsi="宋体" w:cs="宋体"/>
          <w:b/>
          <w:bCs/>
          <w:color w:val="auto"/>
          <w:sz w:val="24"/>
          <w:szCs w:val="32"/>
          <w:lang w:val="en-US" w:eastAsia="zh-CN"/>
        </w:rPr>
      </w:pPr>
      <w:r>
        <w:rPr>
          <w:rFonts w:hint="eastAsia" w:ascii="宋体" w:hAnsi="宋体" w:cs="宋体"/>
          <w:b/>
          <w:bCs/>
          <w:sz w:val="24"/>
          <w:szCs w:val="32"/>
          <w:lang w:val="en-US" w:eastAsia="zh-CN"/>
        </w:rPr>
        <w:t>联系方式：</w:t>
      </w:r>
    </w:p>
    <w:p w14:paraId="4082287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723" w:firstLineChars="300"/>
        <w:textAlignment w:val="auto"/>
        <w:rPr>
          <w:rFonts w:hint="default" w:ascii="宋体" w:hAnsi="宋体" w:cs="宋体"/>
          <w:b/>
          <w:bCs/>
          <w:color w:val="auto"/>
          <w:sz w:val="24"/>
          <w:szCs w:val="32"/>
          <w:lang w:val="en-US" w:eastAsia="zh-CN"/>
        </w:rPr>
      </w:pPr>
      <w:r>
        <w:rPr>
          <w:rFonts w:hint="eastAsia" w:ascii="宋体" w:hAnsi="宋体" w:cs="宋体"/>
          <w:b/>
          <w:bCs/>
          <w:color w:val="auto"/>
          <w:sz w:val="24"/>
          <w:szCs w:val="32"/>
          <w:lang w:val="en-US" w:eastAsia="zh-CN"/>
        </w:rPr>
        <w:t>李老师   13220895420     满老师  15318782229</w:t>
      </w:r>
    </w:p>
    <w:sectPr>
      <w:pgSz w:w="11906" w:h="16838"/>
      <w:pgMar w:top="1134" w:right="1800" w:bottom="85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lvlText w:val="%1."/>
      <w:lvlJc w:val="left"/>
      <w:pPr>
        <w:ind w:left="425" w:hanging="425"/>
      </w:pPr>
      <w:rPr>
        <w:rFonts w:hint="default"/>
      </w:rPr>
    </w:lvl>
  </w:abstractNum>
  <w:abstractNum w:abstractNumId="1">
    <w:nsid w:val="00000003"/>
    <w:multiLevelType w:val="multilevel"/>
    <w:tmpl w:val="00000003"/>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00000004"/>
    <w:multiLevelType w:val="singleLevel"/>
    <w:tmpl w:val="00000004"/>
    <w:lvl w:ilvl="0" w:tentative="0">
      <w:start w:val="1"/>
      <w:numFmt w:val="decimal"/>
      <w:lvlText w:val="%1."/>
      <w:lvlJc w:val="left"/>
      <w:pPr>
        <w:ind w:left="425" w:hanging="425"/>
      </w:pPr>
      <w:rPr>
        <w:rFonts w:hint="default"/>
      </w:rPr>
    </w:lvl>
  </w:abstractNum>
  <w:abstractNum w:abstractNumId="3">
    <w:nsid w:val="00000005"/>
    <w:multiLevelType w:val="singleLevel"/>
    <w:tmpl w:val="00000005"/>
    <w:lvl w:ilvl="0" w:tentative="0">
      <w:start w:val="1"/>
      <w:numFmt w:val="chineseCounting"/>
      <w:suff w:val="nothing"/>
      <w:lvlText w:val="（%1）"/>
      <w:lvlJc w:val="left"/>
      <w:pPr>
        <w:ind w:left="0" w:firstLine="420"/>
      </w:pPr>
      <w:rPr>
        <w:rFonts w:hint="eastAsia"/>
      </w:rPr>
    </w:lvl>
  </w:abstractNum>
  <w:abstractNum w:abstractNumId="4">
    <w:nsid w:val="00000007"/>
    <w:multiLevelType w:val="singleLevel"/>
    <w:tmpl w:val="00000007"/>
    <w:lvl w:ilvl="0" w:tentative="0">
      <w:start w:val="1"/>
      <w:numFmt w:val="decimal"/>
      <w:suff w:val="space"/>
      <w:lvlText w:val="%1."/>
      <w:lvlJc w:val="left"/>
    </w:lvl>
  </w:abstractNum>
  <w:abstractNum w:abstractNumId="5">
    <w:nsid w:val="70C2A909"/>
    <w:multiLevelType w:val="singleLevel"/>
    <w:tmpl w:val="70C2A909"/>
    <w:lvl w:ilvl="0" w:tentative="0">
      <w:start w:val="5"/>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8408C"/>
    <w:rsid w:val="04983E5B"/>
    <w:rsid w:val="0AB94B2B"/>
    <w:rsid w:val="0BD6214C"/>
    <w:rsid w:val="0D314E4D"/>
    <w:rsid w:val="0E0662D9"/>
    <w:rsid w:val="0EDA4ACE"/>
    <w:rsid w:val="139A199E"/>
    <w:rsid w:val="176D1177"/>
    <w:rsid w:val="29910CF5"/>
    <w:rsid w:val="304C3BC8"/>
    <w:rsid w:val="3CBE19AA"/>
    <w:rsid w:val="3D932E36"/>
    <w:rsid w:val="3F1E2BD3"/>
    <w:rsid w:val="3FD61700"/>
    <w:rsid w:val="437B05F4"/>
    <w:rsid w:val="45A02594"/>
    <w:rsid w:val="4FCE41A2"/>
    <w:rsid w:val="528B0128"/>
    <w:rsid w:val="553B104C"/>
    <w:rsid w:val="5A7D7B3D"/>
    <w:rsid w:val="5D1A27D4"/>
    <w:rsid w:val="64CA7B27"/>
    <w:rsid w:val="6C7B4016"/>
    <w:rsid w:val="6F755392"/>
    <w:rsid w:val="6FB24AEE"/>
    <w:rsid w:val="752E042B"/>
    <w:rsid w:val="7C8C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1251</Words>
  <Characters>1304</Characters>
  <Paragraphs>51</Paragraphs>
  <TotalTime>8</TotalTime>
  <ScaleCrop>false</ScaleCrop>
  <LinksUpToDate>false</LinksUpToDate>
  <CharactersWithSpaces>1321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2021-09-30T04:44:00Z</dcterms:created>
  <dc:creator>MARY</dc:creator>
  <cp:lastModifiedBy>MARY</cp:lastModifiedBy>
  <cp:lastPrinted>2021-12-13T01:53:00Z</cp:lastPrinted>
  <dcterms:modified xsi:type="dcterms:W3CDTF">2026-05-11T00:25:24Z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EF064DFCDBE64E77BA3A1D0F8C602EAB_13</vt:lpwstr>
  </property>
  <property fmtid="{D5CDD505-2E9C-101B-9397-08002B2CF9AE}" pid="4" name="KSOTemplateDocerSaveRecord">
    <vt:lpwstr>eyJoZGlkIjoiM2IxZDYzMDg3NzEzZTQzNTUxMmExMTRiMTc4YTg4OWQiLCJ1c2VySWQiOiIzODUwMTU5MDQifQ==</vt:lpwstr>
  </property>
</Properties>
</file>