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706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24"/>
          <w:szCs w:val="24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36"/>
          <w:szCs w:val="36"/>
          <w:bdr w:val="none" w:color="auto" w:sz="0" w:space="0"/>
          <w:shd w:val="clear" w:fill="FFFFFF"/>
        </w:rPr>
        <w:t>衢州市教育局直属公办学校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44444"/>
          <w:spacing w:val="0"/>
          <w:sz w:val="36"/>
          <w:szCs w:val="36"/>
          <w:bdr w:val="none" w:color="auto" w:sz="0" w:space="0"/>
          <w:shd w:val="clear" w:fill="FFFFFF"/>
        </w:rPr>
        <w:t>2026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36"/>
          <w:szCs w:val="36"/>
          <w:bdr w:val="none" w:color="auto" w:sz="0" w:space="0"/>
          <w:shd w:val="clear" w:fill="FFFFFF"/>
        </w:rPr>
        <w:t>年面向全国公开招聘优秀教师计划表</w:t>
      </w:r>
    </w:p>
    <w:tbl>
      <w:tblPr>
        <w:tblW w:w="1465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3"/>
        <w:gridCol w:w="1510"/>
        <w:gridCol w:w="1036"/>
        <w:gridCol w:w="805"/>
        <w:gridCol w:w="1160"/>
        <w:gridCol w:w="805"/>
        <w:gridCol w:w="2405"/>
        <w:gridCol w:w="1500"/>
        <w:gridCol w:w="4872"/>
      </w:tblGrid>
      <w:tr w14:paraId="04F023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9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73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招聘单位名称</w:t>
            </w: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6D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1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需求人数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7A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学历学位要求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6D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7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资格要求</w:t>
            </w:r>
          </w:p>
        </w:tc>
        <w:tc>
          <w:tcPr>
            <w:tcW w:w="1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75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咨询电话</w:t>
            </w:r>
          </w:p>
        </w:tc>
        <w:tc>
          <w:tcPr>
            <w:tcW w:w="51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370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其他要求</w:t>
            </w:r>
          </w:p>
        </w:tc>
      </w:tr>
      <w:tr w14:paraId="2D6A59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C3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7B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衢州高级中学</w:t>
            </w:r>
          </w:p>
        </w:tc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EF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高中历史教师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A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003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9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2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A2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具有高中历史教师资格证及相应普通话等级证书</w:t>
            </w:r>
          </w:p>
        </w:tc>
        <w:tc>
          <w:tcPr>
            <w:tcW w:w="10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DD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0570-3633888</w:t>
            </w:r>
          </w:p>
        </w:tc>
        <w:tc>
          <w:tcPr>
            <w:tcW w:w="5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90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年以上高中历史教学经历且目前仍任教该学科，并符合招聘范围要求的条件之一</w:t>
            </w:r>
          </w:p>
        </w:tc>
      </w:tr>
      <w:tr w14:paraId="351713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2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52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北京十一衢州实验中学</w:t>
            </w:r>
          </w:p>
        </w:tc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46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高中语文教师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F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37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7B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2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1C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具有高中语文教师资格证及相应普通话等级证书</w:t>
            </w:r>
          </w:p>
        </w:tc>
        <w:tc>
          <w:tcPr>
            <w:tcW w:w="10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2C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0570-3072601</w:t>
            </w:r>
          </w:p>
        </w:tc>
        <w:tc>
          <w:tcPr>
            <w:tcW w:w="5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52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年以上高中语文教学经历且目前仍任教该学科，并符合招聘范围要求的条件之一</w:t>
            </w:r>
          </w:p>
        </w:tc>
      </w:tr>
      <w:tr w14:paraId="5F28A9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9F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8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北京十一衢州实验中学</w:t>
            </w:r>
          </w:p>
        </w:tc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D9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AF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B0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8E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2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C1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具有高中数学教师资格证及相应普通话等级证书</w:t>
            </w:r>
          </w:p>
        </w:tc>
        <w:tc>
          <w:tcPr>
            <w:tcW w:w="10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D3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0570-3072601</w:t>
            </w:r>
          </w:p>
        </w:tc>
        <w:tc>
          <w:tcPr>
            <w:tcW w:w="5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63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年以上高中数学教学经历且目前仍任教该学科，并符合招聘范围要求的条件之一</w:t>
            </w:r>
          </w:p>
        </w:tc>
      </w:tr>
      <w:tr w14:paraId="3E7A58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B7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98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北京十一衢州实验中学</w:t>
            </w:r>
          </w:p>
        </w:tc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A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高中英语教师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B0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06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E9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2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66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具有高中英语教师资格证及相应普通话等级证书</w:t>
            </w:r>
          </w:p>
        </w:tc>
        <w:tc>
          <w:tcPr>
            <w:tcW w:w="10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69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0570-3072601</w:t>
            </w:r>
          </w:p>
        </w:tc>
        <w:tc>
          <w:tcPr>
            <w:tcW w:w="5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53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年以上高中英语教学经历且目前仍任教该学科，并符合招聘范围要求的条件之一</w:t>
            </w:r>
          </w:p>
        </w:tc>
      </w:tr>
      <w:tr w14:paraId="4AD8FF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FC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671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北京十一衢州实验中学</w:t>
            </w:r>
          </w:p>
        </w:tc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EA8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高中物理教师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8D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F6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B1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2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0B7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具有高中物理教师资格证及相应普通话等级证书</w:t>
            </w:r>
          </w:p>
        </w:tc>
        <w:tc>
          <w:tcPr>
            <w:tcW w:w="10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24E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0570-3072601</w:t>
            </w:r>
          </w:p>
        </w:tc>
        <w:tc>
          <w:tcPr>
            <w:tcW w:w="5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F2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年以上高中物理教学经历且目前仍任教该学科，并符合招聘范围要求的条件之一</w:t>
            </w:r>
          </w:p>
        </w:tc>
      </w:tr>
      <w:tr w14:paraId="5939AB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08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2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北京十一衢州实验中学</w:t>
            </w:r>
          </w:p>
        </w:tc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A0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高中通用技术教师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95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6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35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2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040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通用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技术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教师资格证及相应普通话等级证书</w:t>
            </w:r>
          </w:p>
        </w:tc>
        <w:tc>
          <w:tcPr>
            <w:tcW w:w="10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C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0570-3072601</w:t>
            </w:r>
          </w:p>
        </w:tc>
        <w:tc>
          <w:tcPr>
            <w:tcW w:w="5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00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通用技术教学经历且目前仍任教该学科，并符合招聘范围要求的条件之一</w:t>
            </w:r>
          </w:p>
        </w:tc>
      </w:tr>
      <w:tr w14:paraId="345BF5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8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9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衢州中等专业学校</w:t>
            </w:r>
          </w:p>
        </w:tc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91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中职数学教师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84A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1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C3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2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D0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具有中职数学或高中数学教师资格证及相应普通话等级证书</w:t>
            </w:r>
          </w:p>
        </w:tc>
        <w:tc>
          <w:tcPr>
            <w:tcW w:w="10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C8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0570-8022011</w:t>
            </w:r>
          </w:p>
        </w:tc>
        <w:tc>
          <w:tcPr>
            <w:tcW w:w="5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1B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年以上高中或中职数学教学经历且目前仍任教该学科，并符合招聘范围要求的条件之一</w:t>
            </w:r>
          </w:p>
        </w:tc>
      </w:tr>
      <w:tr w14:paraId="5E2FC3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  <w:jc w:val="center"/>
        </w:trPr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E58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73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衢州中等专业学校</w:t>
            </w:r>
          </w:p>
        </w:tc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FF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无人机教师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0F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3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9D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2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FE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具有无人机岗位相关教师资格证及普通话等级证书</w:t>
            </w:r>
          </w:p>
          <w:p w14:paraId="435FD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持有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CAAC 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民用无人驾驶航空器操控员执照（超视距驾驶员及以上）</w:t>
            </w:r>
          </w:p>
        </w:tc>
        <w:tc>
          <w:tcPr>
            <w:tcW w:w="10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DB8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0570-8022011</w:t>
            </w:r>
          </w:p>
        </w:tc>
        <w:tc>
          <w:tcPr>
            <w:tcW w:w="5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EB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年以上无人机教学经历且目前仍任教该学科，并符合招聘范围要求的条件之一</w:t>
            </w:r>
          </w:p>
        </w:tc>
      </w:tr>
      <w:tr w14:paraId="5B2AE8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  <w:jc w:val="center"/>
        </w:trPr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3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4EC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衢州中等专业学校</w:t>
            </w:r>
          </w:p>
        </w:tc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A9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化工实验员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42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F61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89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2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8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持有化学检验员高级工或化工总控工高级工或仪器仪表维修工（化工仪表维修工）高级工及以上职业资格证书</w:t>
            </w:r>
          </w:p>
        </w:tc>
        <w:tc>
          <w:tcPr>
            <w:tcW w:w="10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DD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0570-8022011</w:t>
            </w:r>
          </w:p>
        </w:tc>
        <w:tc>
          <w:tcPr>
            <w:tcW w:w="5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07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年以上化工实验员教育教学经历且目前仍从事该岗位，并符合招聘范围要求的条件之一</w:t>
            </w:r>
          </w:p>
        </w:tc>
      </w:tr>
      <w:tr w14:paraId="2D2EEA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  <w:jc w:val="center"/>
        </w:trPr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F9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9EA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衢州市直义教段学校</w:t>
            </w:r>
          </w:p>
        </w:tc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2AF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中小学语文教师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39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4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8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2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4F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具有初中语文或高中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语文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教师资格证及相应普通话等级证书</w:t>
            </w:r>
          </w:p>
        </w:tc>
        <w:tc>
          <w:tcPr>
            <w:tcW w:w="10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A5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0570-2910019</w:t>
            </w:r>
          </w:p>
        </w:tc>
        <w:tc>
          <w:tcPr>
            <w:tcW w:w="5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6E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年以上中小学语文教学经历且目前仍任教该学科，并符合招聘范围要求的条件之一</w:t>
            </w:r>
          </w:p>
        </w:tc>
      </w:tr>
      <w:tr w14:paraId="7D3688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3" w:hRule="atLeast"/>
          <w:jc w:val="center"/>
        </w:trPr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F1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ED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衢州市直义教段学校</w:t>
            </w:r>
          </w:p>
        </w:tc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B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中小学数学教师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76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32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FB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2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E1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具有高中数学教师资格证及相应普通话等级证书</w:t>
            </w:r>
          </w:p>
        </w:tc>
        <w:tc>
          <w:tcPr>
            <w:tcW w:w="10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AA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0570-3672699</w:t>
            </w:r>
          </w:p>
        </w:tc>
        <w:tc>
          <w:tcPr>
            <w:tcW w:w="5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B1B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年以上中小学数学教学经历且目前仍任教该学科，并符合招聘范围要求的条件之一</w:t>
            </w:r>
          </w:p>
        </w:tc>
      </w:tr>
      <w:tr w14:paraId="131E83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  <w:jc w:val="center"/>
        </w:trPr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10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51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衢州市直义教段学校</w:t>
            </w:r>
          </w:p>
        </w:tc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D1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中小学英语教师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3B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F0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6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2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44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具有初中英语或高中英语教师资格证及相应普通话等级证书</w:t>
            </w:r>
          </w:p>
        </w:tc>
        <w:tc>
          <w:tcPr>
            <w:tcW w:w="10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92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0570-3672699</w:t>
            </w:r>
          </w:p>
        </w:tc>
        <w:tc>
          <w:tcPr>
            <w:tcW w:w="5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0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年以上中小学英语教学经历且目前仍任教该学科，并符合招聘范围要求的条件之一</w:t>
            </w:r>
          </w:p>
        </w:tc>
      </w:tr>
      <w:tr w14:paraId="3283CE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  <w:jc w:val="center"/>
        </w:trPr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3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0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衢州市直义教段学校</w:t>
            </w:r>
          </w:p>
        </w:tc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9E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中小学科学教师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5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39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52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2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98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具有高中物理、高中化学、高中生物或高中地理教师资格证及相应普通话等级证书</w:t>
            </w:r>
          </w:p>
        </w:tc>
        <w:tc>
          <w:tcPr>
            <w:tcW w:w="10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4A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0570-2910019</w:t>
            </w:r>
          </w:p>
        </w:tc>
        <w:tc>
          <w:tcPr>
            <w:tcW w:w="5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6A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年以上中小学科学教学经历且目前仍任教该学科，并符合招聘范围要求的条件之一</w:t>
            </w:r>
          </w:p>
        </w:tc>
      </w:tr>
      <w:tr w14:paraId="3A3F83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83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6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衢州市直义教段学校</w:t>
            </w:r>
          </w:p>
        </w:tc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B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初中社政教师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A4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43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B9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2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70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具有初中社政或初、高中政治，初、高中历史，初、高中地理教师资格证及相应普通话等级证书</w:t>
            </w:r>
          </w:p>
        </w:tc>
        <w:tc>
          <w:tcPr>
            <w:tcW w:w="10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B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2"/>
                <w:szCs w:val="22"/>
                <w:bdr w:val="none" w:color="auto" w:sz="0" w:space="0"/>
              </w:rPr>
              <w:t>0570-2910019</w:t>
            </w:r>
          </w:p>
        </w:tc>
        <w:tc>
          <w:tcPr>
            <w:tcW w:w="5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E6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具有连续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年以上初中社政（含初中政治，初中历史或初中地理）教学经历且目前仍任教该学科，并符合招聘范围要求的条件之一</w:t>
            </w:r>
          </w:p>
        </w:tc>
      </w:tr>
      <w:tr w14:paraId="375970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2D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1E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6F6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8B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7B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7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7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5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02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76D451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注：此次未招录的岗位计划可纳入下个批次。</w:t>
      </w:r>
    </w:p>
    <w:p w14:paraId="4539F1E6">
      <w:pPr>
        <w:rPr>
          <w:rFonts w:hint="eastAsia" w:ascii="宋体" w:hAnsi="宋体" w:eastAsia="宋体" w:cs="宋体"/>
          <w:sz w:val="24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005E"/>
    <w:rsid w:val="601D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300</Words>
  <Characters>303</Characters>
  <Lines>0</Lines>
  <Paragraphs>0</Paragraphs>
  <TotalTime>2</TotalTime>
  <ScaleCrop>false</ScaleCrop>
  <LinksUpToDate>false</LinksUpToDate>
  <CharactersWithSpaces>336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2026-03-12T08:38:00Z</dcterms:created>
  <dc:creator>Administrator</dc:creator>
  <cp:lastModifiedBy>小万19967457850</cp:lastModifiedBy>
  <cp:lastPrinted>2026-03-12T08:41:00Z</cp:lastPrinted>
  <dcterms:modified xsi:type="dcterms:W3CDTF">2026-05-08T02:29:50Z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35ACEE0964EC4AECB560C3F021589FBE_13</vt:lpwstr>
  </property>
</Properties>
</file>