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840A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附件1：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 xml:space="preserve">            2026年上半年舟山市普通高中、初中学校公开招聘教师计划表（第一批）</w:t>
      </w:r>
    </w:p>
    <w:tbl>
      <w:tblPr>
        <w:tblStyle w:val="2"/>
        <w:tblW w:w="15069" w:type="dxa"/>
        <w:tblInd w:w="-5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576"/>
        <w:gridCol w:w="1049"/>
        <w:gridCol w:w="585"/>
        <w:gridCol w:w="10103"/>
        <w:gridCol w:w="1276"/>
      </w:tblGrid>
      <w:tr w14:paraId="733E3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D65C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C2C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6F15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 w14:paraId="3CE2003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EEF7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 w14:paraId="547147C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955B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422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785B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796EB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D0964">
            <w:pPr>
              <w:spacing w:line="280" w:lineRule="exact"/>
              <w:jc w:val="center"/>
              <w:rPr>
                <w:rFonts w:hint="eastAsia"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舟山中学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A00E0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语文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5C35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D9BEC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中国语言文学类、课程与教学论（语文）、学科教学（语文）、教育（学科教学语文）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478BE">
            <w:pPr>
              <w:spacing w:line="280" w:lineRule="exact"/>
              <w:jc w:val="center"/>
              <w:rPr>
                <w:rFonts w:cs="Times New Roman"/>
                <w:szCs w:val="21"/>
              </w:rPr>
            </w:pPr>
          </w:p>
        </w:tc>
      </w:tr>
      <w:tr w14:paraId="61C74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ACBC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157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A9D04">
            <w:pPr>
              <w:spacing w:line="280" w:lineRule="exact"/>
              <w:jc w:val="center"/>
              <w:rPr>
                <w:rFonts w:hint="eastAsia"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六横中学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D532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英语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62E3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5412C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英语语言文学、英语笔译、英语口译、课程与教学论（英语）、学科教学（英语）、教育（学科教学英语）、外国语言文学（英语方向）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3E457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1A407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9390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0F335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576F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地理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C33F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B4A35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地理学类、课程与教学论（地理）、学科教学（地理）、教育（学科教学地理）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1DDBD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766C7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7AF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8673C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  <w:r>
              <w:rPr>
                <w:rFonts w:ascii="仿宋" w:hAnsi="仿宋" w:eastAsia="仿宋" w:cs="宋体"/>
                <w:snapToGrid w:val="0"/>
                <w:sz w:val="24"/>
              </w:rPr>
              <w:t>市属其他高中学校</w:t>
            </w:r>
            <w:r>
              <w:rPr>
                <w:rFonts w:hint="eastAsia" w:ascii="仿宋" w:hAnsi="仿宋" w:eastAsia="仿宋" w:cs="宋体"/>
                <w:snapToGrid w:val="0"/>
                <w:sz w:val="24"/>
              </w:rPr>
              <w:t>（南海实验高中、定海一中、普陀中学、蓉浦高级中学、白泉高中等）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EC12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语文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0CEDB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A90D3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中国语言文学类、课程与教学论（语文）、学科教学（语文）、教育（学科教学语文）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29D8F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08753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57AB2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B1BE9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8525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数学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1B662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A9F54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数学类、统计学类、课程与教学论（数学）、学科教学（数学）、教育（学科教学数学）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68531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56669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AC1BB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4D1D5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9105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英语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A501C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C30A3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英语语言文学、英语笔译、英语口译、课程与教学论（英语）、学科教学（英语）、教育（学科教学英语）、外国语言文学（英语方向）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0948A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000C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45BC5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7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C97B8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710D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化学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7CB2E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F3850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化学类、课程与教学论（化学）、学科教学（化学）、教育（学科教学化学）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C75C7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1C14C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CFAA6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6587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98DF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E4E27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BC1B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政治学类、哲学类、马克思主义理论类、法学类、课程与教学论（政治）、学科教学（政治）、教育（学科教学政治）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8705C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14034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5A4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5CA90">
            <w:pPr>
              <w:spacing w:line="280" w:lineRule="exact"/>
              <w:jc w:val="center"/>
              <w:rPr>
                <w:rFonts w:hint="eastAsia"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舟山市直属初中学校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D67F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语文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D259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68CB4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中国语言文学类、课程与教学论（语文）、学科教学（语文）、教育（学科教学语文）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CE8BF">
            <w:pPr>
              <w:spacing w:line="280" w:lineRule="exact"/>
              <w:jc w:val="center"/>
              <w:rPr>
                <w:rFonts w:cs="Times New Roman"/>
                <w:szCs w:val="21"/>
              </w:rPr>
            </w:pPr>
          </w:p>
        </w:tc>
      </w:tr>
      <w:tr w14:paraId="1A932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AE09E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10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8F513">
            <w:pPr>
              <w:spacing w:line="280" w:lineRule="exact"/>
              <w:jc w:val="center"/>
              <w:rPr>
                <w:rFonts w:hint="eastAsia"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FC3F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数学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4C00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FA126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数学类、统计学类、课程与教学论（数学）、学科教学（数学）、教育（学科教学数学）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23A1B">
            <w:pPr>
              <w:jc w:val="center"/>
              <w:rPr>
                <w:rFonts w:hint="eastAsia" w:ascii="仿宋" w:hAnsi="仿宋" w:eastAsia="仿宋" w:cs="宋体"/>
                <w:snapToGrid w:val="0"/>
                <w:szCs w:val="21"/>
              </w:rPr>
            </w:pPr>
          </w:p>
        </w:tc>
      </w:tr>
      <w:tr w14:paraId="48FDF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3DF03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11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157FF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B20E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科学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089E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B048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物理学类、化学类、生物学类、海洋生物学、课程与教学论（物理、化学、生物）、学科教学（物理、化学、生物）、教育（学科教学物理、学科教师化学、学科教学生物）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ED226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2452A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AE3D6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12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617E3">
            <w:pPr>
              <w:spacing w:line="280" w:lineRule="exact"/>
              <w:rPr>
                <w:rFonts w:hint="eastAsia"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舟山市部分初中学校（含市本级、定海区）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74F0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英语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1AEFB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7DD24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英语语言文学、英语笔译、英语口译、课程与教学论（英语）、学科教学（英语）、教育（学科教学英语）、外国语言文学（英语方向）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43160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ascii="仿宋" w:hAnsi="仿宋" w:eastAsia="仿宋" w:cs="宋体"/>
                <w:snapToGrid w:val="0"/>
                <w:szCs w:val="21"/>
              </w:rPr>
              <w:t>市属初中学校</w:t>
            </w:r>
            <w:r>
              <w:rPr>
                <w:rFonts w:hint="eastAsia" w:ascii="仿宋" w:hAnsi="仿宋" w:eastAsia="仿宋" w:cs="宋体"/>
                <w:snapToGrid w:val="0"/>
                <w:szCs w:val="21"/>
              </w:rPr>
              <w:t>3名，定海区属初中学校3名</w:t>
            </w:r>
          </w:p>
        </w:tc>
      </w:tr>
      <w:tr w14:paraId="4ED4B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D4842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13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31F77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3278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社会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18D5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</w:t>
            </w:r>
          </w:p>
        </w:tc>
        <w:tc>
          <w:tcPr>
            <w:tcW w:w="10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EA6E2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政治学类、哲学类、马克思主义理论类、法学类、课程与教学论（政治、历史、地理）、学科教学（政治、历史、地理）、教育（学科教学政治、历史、地理）、</w:t>
            </w:r>
            <w:r>
              <w:rPr>
                <w:rFonts w:hint="eastAsia" w:ascii="仿宋_GB2312" w:hAnsi="宋体" w:eastAsia="仿宋_GB2312" w:cs="宋体"/>
                <w:szCs w:val="21"/>
              </w:rPr>
              <w:t>中国史、世界史、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地理学类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B0B35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ascii="仿宋" w:hAnsi="仿宋" w:eastAsia="仿宋" w:cs="宋体"/>
                <w:snapToGrid w:val="0"/>
                <w:szCs w:val="21"/>
              </w:rPr>
              <w:t>市属初中学校</w:t>
            </w:r>
            <w:r>
              <w:rPr>
                <w:rFonts w:hint="eastAsia" w:ascii="仿宋" w:hAnsi="仿宋" w:eastAsia="仿宋" w:cs="宋体"/>
                <w:snapToGrid w:val="0"/>
                <w:szCs w:val="21"/>
              </w:rPr>
              <w:t>4名，定海区属初中学校5名</w:t>
            </w:r>
          </w:p>
        </w:tc>
      </w:tr>
      <w:tr w14:paraId="4E94E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31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E1461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合计</w:t>
            </w:r>
          </w:p>
        </w:tc>
        <w:tc>
          <w:tcPr>
            <w:tcW w:w="106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92F2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B7160">
            <w:pPr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</w:tr>
    </w:tbl>
    <w:p w14:paraId="2B5F1EE1"/>
    <w:p w14:paraId="04FCAA34">
      <w:bookmarkStart w:id="0" w:name="_GoBack"/>
      <w:bookmarkEnd w:id="0"/>
    </w:p>
    <w:sectPr>
      <w:pgSz w:w="16838" w:h="11906" w:orient="landscape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26417"/>
    <w:rsid w:val="130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2026-04-29T01:48:00Z</dcterms:created>
  <dc:creator>小万19967457850</dc:creator>
  <cp:lastModifiedBy>小万19967457850</cp:lastModifiedBy>
  <dcterms:modified xsi:type="dcterms:W3CDTF">2026-04-29T01:49:14Z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E917F3F905CA4A23854C27056CF441A9_11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