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F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56" w:afterAutospacing="0" w:line="0" w:lineRule="atLeast"/>
        <w:ind w:left="0" w:right="0"/>
      </w:pPr>
      <w:r>
        <w:rPr>
          <w:rFonts w:hint="eastAsia" w:ascii="宋体" w:hAnsi="宋体" w:eastAsia="宋体" w:cs="宋体"/>
          <w:b/>
          <w:bCs/>
          <w:color w:val="353535"/>
          <w:sz w:val="24"/>
          <w:szCs w:val="24"/>
        </w:rPr>
        <w:t>附件3：</w:t>
      </w:r>
    </w:p>
    <w:p w14:paraId="6A226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56" w:afterAutospacing="0" w:line="0" w:lineRule="atLeast"/>
        <w:jc w:val="center"/>
      </w:pPr>
      <w:r>
        <w:rPr>
          <w:rFonts w:hint="eastAsia" w:ascii="宋体" w:hAnsi="宋体" w:eastAsia="宋体" w:cs="宋体"/>
          <w:b/>
          <w:bCs/>
          <w:color w:val="353535"/>
          <w:sz w:val="30"/>
          <w:szCs w:val="30"/>
        </w:rPr>
        <w:t>合肥新站高新区中小学2025年公开引进优秀人才教师证书清单</w:t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94"/>
        <w:gridCol w:w="1072"/>
        <w:gridCol w:w="1436"/>
        <w:gridCol w:w="1434"/>
        <w:gridCol w:w="1440"/>
      </w:tblGrid>
      <w:tr w14:paraId="1D4AB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E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8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0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A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6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D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E31F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5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C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640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0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序  号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6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证 书 名 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A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份 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1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353535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A88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A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E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4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E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99A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C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9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32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4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FD76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2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F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1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6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1844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43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17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F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4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D7A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A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88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0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9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DF0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6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1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3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82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8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0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A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6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E86A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D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4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5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4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97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B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A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2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5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341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A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2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6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2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6405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6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A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7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1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934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3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E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5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1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31C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2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D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B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B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1FC1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1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D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B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5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4D903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56" w:beforeAutospacing="0" w:after="0" w:afterAutospacing="0" w:line="0" w:lineRule="atLeast"/>
        <w:ind w:left="0" w:firstLine="5400"/>
      </w:pPr>
      <w:r>
        <w:rPr>
          <w:rFonts w:hint="default" w:ascii="仿宋_GB2312" w:eastAsia="仿宋_GB2312" w:cs="仿宋_GB2312"/>
          <w:color w:val="353535"/>
          <w:sz w:val="24"/>
          <w:szCs w:val="24"/>
        </w:rPr>
        <w:t>签收人：</w:t>
      </w:r>
    </w:p>
    <w:p w14:paraId="01B77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840"/>
      </w:pPr>
      <w:r>
        <w:rPr>
          <w:rFonts w:hint="default" w:ascii="仿宋_GB2312" w:eastAsia="仿宋_GB2312" w:cs="仿宋_GB2312"/>
          <w:color w:val="353535"/>
          <w:sz w:val="24"/>
          <w:szCs w:val="24"/>
        </w:rPr>
        <w:t>年  月  日</w:t>
      </w:r>
    </w:p>
    <w:p w14:paraId="1BB6A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90"/>
        </w:tabs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353535"/>
          <w:sz w:val="24"/>
          <w:szCs w:val="24"/>
        </w:rPr>
        <w:t>注：本表一式两份             承诺：</w:t>
      </w:r>
    </w:p>
    <w:p w14:paraId="166531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1978"/>
    <w:rsid w:val="64D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2025-11-07T01:55:00Z</dcterms:created>
  <dc:creator>小万19967457850</dc:creator>
  <cp:lastModifiedBy>小万19967457850</cp:lastModifiedBy>
  <dcterms:modified xsi:type="dcterms:W3CDTF">2025-11-07T01:55:24Z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04D0F3D92B5F499D8D9A893BDE52AC16_11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