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0" w:type="dxa"/>
        <w:tblInd w:w="-7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335"/>
        <w:gridCol w:w="825"/>
        <w:gridCol w:w="555"/>
        <w:gridCol w:w="300"/>
        <w:gridCol w:w="525"/>
        <w:gridCol w:w="450"/>
        <w:gridCol w:w="570"/>
        <w:gridCol w:w="570"/>
        <w:gridCol w:w="2805"/>
        <w:gridCol w:w="1740"/>
        <w:gridCol w:w="375"/>
        <w:gridCol w:w="810"/>
        <w:gridCol w:w="675"/>
        <w:gridCol w:w="990"/>
        <w:gridCol w:w="2175"/>
        <w:gridCol w:w="540"/>
      </w:tblGrid>
      <w:tr w:rsidR="007718B9" w14:paraId="01F8A0A0" w14:textId="77777777">
        <w:trPr>
          <w:trHeight w:val="672"/>
        </w:trPr>
        <w:tc>
          <w:tcPr>
            <w:tcW w:w="15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95BC4" w14:textId="77777777" w:rsidR="007718B9" w:rsidRDefault="00DB1309">
            <w:pPr>
              <w:spacing w:line="240" w:lineRule="atLeast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附件一</w:t>
            </w:r>
          </w:p>
          <w:p w14:paraId="2369C830" w14:textId="77777777" w:rsidR="007718B9" w:rsidRDefault="00DB1309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56"/>
                <w:szCs w:val="5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  <w:lang w:bidi="ar"/>
              </w:rPr>
              <w:t>青岛市化工职业中等专业学校（青岛市石化高级技工学校）公开招聘工作人员岗位汇总表</w:t>
            </w:r>
          </w:p>
        </w:tc>
      </w:tr>
      <w:tr w:rsidR="007718B9" w14:paraId="6A68E200" w14:textId="77777777">
        <w:trPr>
          <w:trHeight w:val="106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80550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C3B8E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C6BCB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8235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  类别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A2A42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  等级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8B8D6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F820E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招聘  人数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189D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    要求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34C13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学位  要求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DD013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A12DC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其他条件要求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F779B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D86D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笔试和面试成绩比例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CDBFD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咨询  电话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AA68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监督   电话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B52D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信息公布网站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A8C3" w14:textId="77777777" w:rsidR="007718B9" w:rsidRDefault="00DB13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718B9" w14:paraId="636A56DB" w14:textId="77777777">
        <w:trPr>
          <w:trHeight w:val="331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4568C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4A34C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青岛市化工职业中等专业学校（青岛市石化高级技工学校）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7969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青岛海湾集团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1DDC7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A96C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1D7E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机电一体化教师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F21C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3345C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F0884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5B0F0" w14:textId="77777777" w:rsidR="007718B9" w:rsidRDefault="00DB13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本科：机械工程、机械设计制造及自动化、过程装备与控制工程、机电技术教育</w:t>
            </w:r>
          </w:p>
          <w:p w14:paraId="6DFC8262" w14:textId="77777777" w:rsidR="007718B9" w:rsidRDefault="00DB13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研究生：机械工程、控制科学与工程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D705" w14:textId="33230D72" w:rsidR="000E3C5D" w:rsidRDefault="000E3C5D" w:rsidP="000E3C5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45周岁以下（1979年9月以后出生）；</w:t>
            </w:r>
          </w:p>
          <w:p w14:paraId="2842BE79" w14:textId="77777777" w:rsidR="000E3C5D" w:rsidRDefault="000E3C5D" w:rsidP="000E3C5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具有高中（或中职）及以上教师资格证书；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3、具有讲师专业技术资格证书。</w:t>
            </w:r>
          </w:p>
          <w:p w14:paraId="6AE303C7" w14:textId="11BAC60F" w:rsidR="007718B9" w:rsidRDefault="000E3C5D" w:rsidP="000E3C5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="0048555E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、具有两年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以上相关工作经历。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E6569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6713" w14:textId="77777777" w:rsidR="007718B9" w:rsidRDefault="00DB13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0"/>
                <w:szCs w:val="20"/>
              </w:rPr>
            </w:pPr>
            <w:r>
              <w:rPr>
                <w:rStyle w:val="font31"/>
                <w:rFonts w:ascii="仿宋" w:eastAsia="仿宋" w:hAnsi="仿宋" w:cs="仿宋" w:hint="default"/>
                <w:lang w:bidi="ar"/>
              </w:rPr>
              <w:t>笔</w:t>
            </w:r>
            <w:r>
              <w:rPr>
                <w:rStyle w:val="font01"/>
                <w:rFonts w:ascii="仿宋" w:eastAsia="仿宋" w:hAnsi="仿宋" w:cs="仿宋" w:hint="default"/>
                <w:lang w:bidi="ar"/>
              </w:rPr>
              <w:t>试占40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%,</w:t>
            </w:r>
            <w:r>
              <w:rPr>
                <w:rStyle w:val="font01"/>
                <w:rFonts w:ascii="仿宋" w:eastAsia="仿宋" w:hAnsi="仿宋" w:cs="仿宋" w:hint="default"/>
                <w:lang w:bidi="ar"/>
              </w:rPr>
              <w:t>面试占6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0%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2F879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81109628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B1D9A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89076028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B29A2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http://www.qpats.cn/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5B803" w14:textId="77777777" w:rsidR="007718B9" w:rsidRDefault="007718B9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7718B9" w14:paraId="25202107" w14:textId="77777777">
        <w:trPr>
          <w:trHeight w:val="233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B8B5A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356D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青岛市化工职业中等专业学校（青岛市石化高级技工学校）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9DB72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青岛海湾集团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7CD56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107F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B242A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电气工程及其自动化教师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09F69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E3572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6673C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CC2DB" w14:textId="77777777" w:rsidR="007718B9" w:rsidRDefault="00DB13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本科：电气工程及其自动化、电气工程与智能控制、工业智能、电气工程与自动化、电气信息工程、电气技术教育、电气自动化、智能制造、机电技术教育、电气技术 </w:t>
            </w:r>
          </w:p>
          <w:p w14:paraId="7352DBBE" w14:textId="77777777" w:rsidR="007718B9" w:rsidRDefault="00DB13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研究生：电气工程、机电设备状态检测与控制、机电工程硕士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E4432" w14:textId="1689CEFA" w:rsidR="000E3C5D" w:rsidRDefault="000E3C5D" w:rsidP="000E3C5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1、45周岁以下（1979年9月以后出生）；</w:t>
            </w:r>
          </w:p>
          <w:p w14:paraId="403AFFF1" w14:textId="77777777" w:rsidR="000E3C5D" w:rsidRDefault="000E3C5D" w:rsidP="000E3C5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2、具有高中（或中职）及以上教师资格证书；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3、具有讲师专业技术资格证书。</w:t>
            </w:r>
          </w:p>
          <w:p w14:paraId="0B421746" w14:textId="454CF395" w:rsidR="007718B9" w:rsidRDefault="000E3C5D" w:rsidP="004855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4、具有两年以上相关工作经历。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D9569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34A2F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笔试占40%,面试占60%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78F65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81109628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F7750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89076028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60B5" w14:textId="77777777" w:rsidR="007718B9" w:rsidRDefault="00DB13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http://www.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qpats.cn/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20F2" w14:textId="77777777" w:rsidR="007718B9" w:rsidRDefault="007718B9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14:paraId="7F7BE689" w14:textId="77777777" w:rsidR="007718B9" w:rsidRDefault="007718B9"/>
    <w:sectPr w:rsidR="007718B9">
      <w:pgSz w:w="16838" w:h="11906" w:orient="landscape"/>
      <w:pgMar w:top="1349" w:right="1440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B0337" w14:textId="77777777" w:rsidR="00425564" w:rsidRDefault="00425564" w:rsidP="000E3C5D">
      <w:r>
        <w:separator/>
      </w:r>
    </w:p>
  </w:endnote>
  <w:endnote w:type="continuationSeparator" w:id="0">
    <w:p w14:paraId="13411DF8" w14:textId="77777777" w:rsidR="00425564" w:rsidRDefault="00425564" w:rsidP="000E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F5DA" w14:textId="77777777" w:rsidR="00425564" w:rsidRDefault="00425564" w:rsidP="000E3C5D">
      <w:r>
        <w:separator/>
      </w:r>
    </w:p>
  </w:footnote>
  <w:footnote w:type="continuationSeparator" w:id="0">
    <w:p w14:paraId="087A9690" w14:textId="77777777" w:rsidR="00425564" w:rsidRDefault="00425564" w:rsidP="000E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C120"/>
    <w:multiLevelType w:val="singleLevel"/>
    <w:tmpl w:val="1044C1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25402"/>
    <w:rsid w:val="000E3C5D"/>
    <w:rsid w:val="00425564"/>
    <w:rsid w:val="0048555E"/>
    <w:rsid w:val="007718B9"/>
    <w:rsid w:val="00DB1309"/>
    <w:rsid w:val="24120EBE"/>
    <w:rsid w:val="5422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DD4F7D-A96C-4E07-9B51-71A19B68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0E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C5D"/>
    <w:rPr>
      <w:kern w:val="2"/>
      <w:sz w:val="18"/>
      <w:szCs w:val="18"/>
    </w:rPr>
  </w:style>
  <w:style w:type="paragraph" w:styleId="a4">
    <w:name w:val="footer"/>
    <w:basedOn w:val="a"/>
    <w:link w:val="Char0"/>
    <w:rsid w:val="000E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C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木丰</dc:creator>
  <cp:lastModifiedBy>test</cp:lastModifiedBy>
  <cp:revision>3</cp:revision>
  <dcterms:created xsi:type="dcterms:W3CDTF">2025-08-29T07:38:00Z</dcterms:created>
  <dcterms:modified xsi:type="dcterms:W3CDTF">2025-09-01T08:02:00Z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5D669768D291440DABC96422F750FE6E_11</vt:lpwstr>
  </property>
  <property fmtid="{D5CDD505-2E9C-101B-9397-08002B2CF9AE}" pid="4" name="KSOTemplateDocerSaveRecord">
    <vt:lpwstr>eyJoZGlkIjoiZjQxZDljYWZjOWI5MzA3NzllMTMxOWE0ODEyY2I1MWUiLCJ1c2VySWQiOiI0MzIzNjk0NjcifQ==</vt:lpwstr>
  </property>
</Properties>
</file>