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88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附件2：</w:t>
      </w:r>
    </w:p>
    <w:p w14:paraId="5E7B9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剑河县中等职业学校2025年公开招聘第二批合同制专任教师报名表</w:t>
      </w:r>
    </w:p>
    <w:p w14:paraId="5C809D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（报名前认真查看填写注意事项）</w:t>
      </w:r>
    </w:p>
    <w:tbl>
      <w:tblPr>
        <w:tblStyle w:val="3"/>
        <w:tblW w:w="1162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154"/>
        <w:gridCol w:w="745"/>
        <w:gridCol w:w="958"/>
        <w:gridCol w:w="1083"/>
        <w:gridCol w:w="568"/>
        <w:gridCol w:w="71"/>
        <w:gridCol w:w="408"/>
        <w:gridCol w:w="870"/>
        <w:gridCol w:w="497"/>
        <w:gridCol w:w="1012"/>
        <w:gridCol w:w="763"/>
        <w:gridCol w:w="2325"/>
      </w:tblGrid>
      <w:tr w14:paraId="7753E5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680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E2F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B87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808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6CF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出生年月日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9C4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DC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606D1B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28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EF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6E8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800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557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5AA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513F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6194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BE2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647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AA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124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B59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E986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D06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14B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499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D14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B64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1512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7E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现户口所在地</w:t>
            </w:r>
          </w:p>
        </w:tc>
        <w:tc>
          <w:tcPr>
            <w:tcW w:w="786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160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BD62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7ED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家庭详细住址</w:t>
            </w:r>
          </w:p>
        </w:tc>
        <w:tc>
          <w:tcPr>
            <w:tcW w:w="786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BD2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7C05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1B6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786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BA3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E648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2EF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23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30A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018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 w14:paraId="1CB2F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</w:t>
            </w:r>
          </w:p>
        </w:tc>
        <w:tc>
          <w:tcPr>
            <w:tcW w:w="4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B2D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公务员（参公身份人员）；</w:t>
            </w:r>
          </w:p>
          <w:p w14:paraId="4DFC0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事业单位正式干部职工；</w:t>
            </w:r>
          </w:p>
          <w:p w14:paraId="21FEF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其他（临时工、未就业人员等）。</w:t>
            </w:r>
          </w:p>
        </w:tc>
      </w:tr>
      <w:tr w14:paraId="680B33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032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何时取得何种何级别教师资格证书</w:t>
            </w:r>
          </w:p>
        </w:tc>
        <w:tc>
          <w:tcPr>
            <w:tcW w:w="28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824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15" w:type="dxa"/>
            <w:gridSpan w:val="5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558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261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FDE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99D1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745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786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03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9FBFA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5D6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846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手机：</w:t>
            </w:r>
          </w:p>
          <w:p w14:paraId="1F9CD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座机：</w:t>
            </w:r>
          </w:p>
        </w:tc>
        <w:tc>
          <w:tcPr>
            <w:tcW w:w="2415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B8F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261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964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722C0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15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 w14:paraId="1A427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 w14:paraId="5A659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22057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883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153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（从大专或中专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&gt;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开始连续填写至今）</w:t>
            </w:r>
          </w:p>
        </w:tc>
      </w:tr>
      <w:tr w14:paraId="01BDE1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82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F38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以上信息均为真实情况，若有虚假、遗漏、错误，责任自负。</w:t>
            </w:r>
          </w:p>
          <w:p w14:paraId="3532E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应聘人员（签名）：代报人（签名）：</w:t>
            </w:r>
          </w:p>
        </w:tc>
      </w:tr>
      <w:tr w14:paraId="76E816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3F0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45"/>
                <w:sz w:val="24"/>
                <w:szCs w:val="24"/>
              </w:rPr>
              <w:t>报名资格初审意见</w:t>
            </w:r>
          </w:p>
        </w:tc>
        <w:tc>
          <w:tcPr>
            <w:tcW w:w="3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028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审查人（签名）：</w:t>
            </w:r>
          </w:p>
          <w:p w14:paraId="09785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6D8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45"/>
                <w:sz w:val="24"/>
                <w:szCs w:val="24"/>
              </w:rPr>
              <w:t>报名资格复审意见</w:t>
            </w:r>
          </w:p>
        </w:tc>
        <w:tc>
          <w:tcPr>
            <w:tcW w:w="3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F4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复核人（签名）：</w:t>
            </w:r>
          </w:p>
          <w:p w14:paraId="40C15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年月日</w:t>
            </w:r>
          </w:p>
        </w:tc>
      </w:tr>
    </w:tbl>
    <w:p w14:paraId="16B5521A"/>
    <w:p w14:paraId="0CECC138"/>
    <w:p w14:paraId="18539D8C"/>
    <w:p w14:paraId="131104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报名表填写注意事项</w:t>
      </w:r>
    </w:p>
    <w:p w14:paraId="28A43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报名表务必严格按照本人真实情况如实填写，如有疑问，务必第一时间向剑河县教育和科技局咨询，请注意以下内容：</w:t>
      </w:r>
    </w:p>
    <w:p w14:paraId="39C494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1.出生年月日：以身份证出生年月日为准。填报格式为“1998-01-01”</w:t>
      </w:r>
    </w:p>
    <w:p w14:paraId="6A606C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2.籍贯：以户口簿上的籍贯为准，填写到县（市、区）级，如“贵州剑河”。</w:t>
      </w:r>
    </w:p>
    <w:p w14:paraId="1916D4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3.毕业院校：以毕业证书落款单位为准。</w:t>
      </w:r>
    </w:p>
    <w:p w14:paraId="16EAEC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4.所学专业：以毕业证上记录为准，务必如实准确填写（以报名使用学历为准）。如毕业证书表述为“学前辅导与保育”，填写时务必完整填写，不得错漏或省略，否则将影响您的资格审查。</w:t>
      </w:r>
    </w:p>
    <w:p w14:paraId="5689DB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5.学历：按照毕业证上的名称填写，如：研究生，大学，大专，中专等。</w:t>
      </w:r>
    </w:p>
    <w:p w14:paraId="7DA2F3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6.毕业时间：以毕业证书落款时间为准，格式为：“2020-07-01”。</w:t>
      </w:r>
    </w:p>
    <w:p w14:paraId="30E218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7.现户口所在地：以报名时实际户口所在地（户口簿登记）为准，填写到具体县（市、区）的乡镇（街道）级，如“贵州省剑河县革东镇文昌小区”、“贵州省剑河县磻溪镇”。</w:t>
      </w:r>
    </w:p>
    <w:p w14:paraId="4BF979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8.家庭详细住址：请填写现家庭居住地址（填写到具体县（市、区）的乡镇（街道）及村、组）；</w:t>
      </w:r>
    </w:p>
    <w:p w14:paraId="6A91E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9.本人身份：根据本人情况如实填写：①公务员（参公身份人员）；②事业单位正式干部职工；③其他（临时工、未就业人员等）。</w:t>
      </w:r>
    </w:p>
    <w:p w14:paraId="1AAB31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10.何时取得何种何级别执业资格证书填写</w:t>
      </w:r>
    </w:p>
    <w:p w14:paraId="6B89EE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①教师资格证填写格式，例如：“2021年7月取得初中化学教师资格证书”。（其他级别学科参照填写）</w:t>
      </w:r>
    </w:p>
    <w:p w14:paraId="5B460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②如果未取得教师资格证，则填写“无”或“未取得”。</w:t>
      </w:r>
    </w:p>
    <w:p w14:paraId="3328F2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11.主要简历参照以下格式填写</w:t>
      </w:r>
    </w:p>
    <w:p w14:paraId="049E92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说明：①报考学历为中专及以上的，从初中写起；报考学历为大专及以上的，从高中或中专写起，填写到“至今”。 ②未就业的应往届毕业生简历主要以在校读书为主要内容。③服务基层项目人员、村干报考者简历中要注明服务类别及服务地。④特岗教师报考者简历中要注明是特岗。⑤在职在编报考者简历中要注明是在职在编。</w:t>
      </w:r>
    </w:p>
    <w:p w14:paraId="5FE9A0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简历参考模板如下：</w:t>
      </w:r>
    </w:p>
    <w:p w14:paraId="2D9B2C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2000.09－2003.08  贵州省剑河民族中学学习；  </w:t>
      </w:r>
    </w:p>
    <w:p w14:paraId="7CFF20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2003.09－2006.07  贵州省凯里学院数学与计算机系计算机科学与教育专业大专学习</w:t>
      </w:r>
    </w:p>
    <w:p w14:paraId="45C7B8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2006.07－2007.09  在家待业</w:t>
      </w:r>
    </w:p>
    <w:p w14:paraId="46B62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2007.09－2008.09  贵州省剑河县xx幼儿园教师（特岗或在职在编或临时聘用）</w:t>
      </w:r>
    </w:p>
    <w:p w14:paraId="4FCF8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2008.09－          贵州省剑河县xx小学教师（其间：2009.09-2012.07 贵州师范大学计算机科学与技术专业本科学习）。</w:t>
      </w:r>
    </w:p>
    <w:p w14:paraId="353906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A6077"/>
    <w:rsid w:val="3F9A6077"/>
    <w:rsid w:val="5253261E"/>
    <w:rsid w:val="663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334</Characters>
  <Lines>0</Lines>
  <Paragraphs>0</Paragraphs>
  <TotalTime>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2025-07-29T03:17:00Z</dcterms:created>
  <dc:creator>小万19967457850</dc:creator>
  <cp:lastModifiedBy>小万19967457850</cp:lastModifiedBy>
  <dcterms:modified xsi:type="dcterms:W3CDTF">2025-07-29T03:19:03Z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169F1D15158543D5AF5774A810CA22AD_11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