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C342F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3"/>
          <w:szCs w:val="43"/>
          <w:bdr w:val="none" w:color="auto" w:sz="0" w:space="0"/>
          <w:shd w:val="clear" w:fill="FFFFFF"/>
        </w:rPr>
        <w:t>临川区</w:t>
      </w: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3"/>
          <w:szCs w:val="43"/>
          <w:bdr w:val="none" w:color="auto" w:sz="0" w:space="0"/>
          <w:shd w:val="clear" w:fill="FFFFFF"/>
        </w:rPr>
        <w:t>2025年公开选调城区中小学教师</w:t>
      </w:r>
    </w:p>
    <w:p w14:paraId="382D7AA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3"/>
          <w:szCs w:val="43"/>
          <w:bdr w:val="none" w:color="auto" w:sz="0" w:space="0"/>
          <w:shd w:val="clear" w:fill="FFFFFF"/>
        </w:rPr>
        <w:t>面试工作流程</w:t>
      </w:r>
    </w:p>
    <w:p w14:paraId="12AA5E0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57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 </w:t>
      </w:r>
    </w:p>
    <w:p w14:paraId="35020C0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一、面试人员按规定的面试日期凭本人身份证、笔试准考证和面试通知书于当天早上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6:20前赶到面试准考证规定地点参加说课（6:45以前未到达者以缺考论处）。说课人员到各自相应学科候考室集中，工作人员宣布考试纪律和有关注意事项。</w:t>
      </w:r>
    </w:p>
    <w:p w14:paraId="24B384F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二、6:45按各自学科抽取个人面试分组和面试顺序等待面试。</w:t>
      </w:r>
    </w:p>
    <w:p w14:paraId="2315233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三、7:00面试人员依顺序进入备课室进行一小时的备课（写说课稿），备课所需的教材、纸张一律由考点提供。</w:t>
      </w:r>
    </w:p>
    <w:p w14:paraId="39DEEAD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四、8:00面试人员依顺序进入说课室进行说课，说课时间10分钟（音乐、美术教师说课时间15分钟）。</w:t>
      </w:r>
    </w:p>
    <w:p w14:paraId="7272A0A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五、面试完成后，面试者应立即离开考场，在候分区等候面试分数。</w:t>
      </w:r>
    </w:p>
    <w:p w14:paraId="43A3DF3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2B6F20"/>
    <w:rsid w:val="3A7C1983"/>
    <w:rsid w:val="752B6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2025-07-16T02:36:00Z</dcterms:created>
  <dc:creator>小万19967457850</dc:creator>
  <cp:lastModifiedBy>小万19967457850</cp:lastModifiedBy>
  <dcterms:modified xsi:type="dcterms:W3CDTF">2025-07-16T02:36:58Z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18FAE551E61048DAB36CF43555FD4040_11</vt:lpwstr>
  </property>
  <property fmtid="{D5CDD505-2E9C-101B-9397-08002B2CF9AE}" pid="4" name="KSOTemplateDocerSaveRecord">
    <vt:lpwstr>eyJoZGlkIjoiYWE0MDMzNzM5OTNhOTBjNWI0Y2I3ZDU4OTZmNWFmMTAiLCJ1c2VySWQiOiI2MTA4MjQxMTUifQ==</vt:lpwstr>
  </property>
</Properties>
</file>