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61B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85" w:lineRule="atLeast"/>
        <w:ind w:left="1275" w:right="0" w:hanging="1275"/>
        <w:jc w:val="both"/>
        <w:rPr>
          <w:rFonts w:ascii="Calibri" w:hAnsi="Calibri" w:cs="Calibri"/>
          <w:i w:val="0"/>
          <w:iCs w:val="0"/>
          <w:caps w:val="0"/>
          <w:color w:val="333333"/>
          <w:spacing w:val="30"/>
          <w:sz w:val="21"/>
          <w:szCs w:val="21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附件1</w:t>
      </w:r>
    </w:p>
    <w:p w14:paraId="098AEF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85" w:lineRule="atLeast"/>
        <w:ind w:left="1275" w:right="0" w:hanging="1275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30"/>
          <w:sz w:val="21"/>
          <w:szCs w:val="21"/>
        </w:rPr>
      </w:pPr>
    </w:p>
    <w:tbl>
      <w:tblPr>
        <w:tblW w:w="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9"/>
        <w:gridCol w:w="1314"/>
        <w:gridCol w:w="882"/>
        <w:gridCol w:w="804"/>
        <w:gridCol w:w="798"/>
        <w:gridCol w:w="601"/>
        <w:gridCol w:w="1039"/>
        <w:gridCol w:w="1039"/>
        <w:gridCol w:w="524"/>
        <w:gridCol w:w="1373"/>
        <w:gridCol w:w="517"/>
        <w:gridCol w:w="531"/>
        <w:gridCol w:w="692"/>
        <w:gridCol w:w="945"/>
        <w:gridCol w:w="1640"/>
      </w:tblGrid>
      <w:tr w14:paraId="4B3D421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3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162FC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31"/>
                <w:szCs w:val="31"/>
              </w:rPr>
            </w:pPr>
            <w:r>
              <w:rPr>
                <w:rFonts w:hint="default" w:ascii="方正小标宋_GBK" w:hAnsi="方正小标宋_GBK" w:eastAsia="方正小标宋_GBK" w:cs="方正小标宋_GBK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重庆市万州区事业单位面向我市为万州区公费培养的2025年应届毕业小学教育（全科教师）公费师范生考核招聘工作人员岗位一览表</w:t>
            </w:r>
          </w:p>
        </w:tc>
      </w:tr>
      <w:tr w14:paraId="26894FF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E6E68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2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CCE2B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3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7458B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3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AD7BE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岗位类别及等级</w:t>
            </w:r>
          </w:p>
        </w:tc>
        <w:tc>
          <w:tcPr>
            <w:tcW w:w="13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0F5D2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所属行业</w:t>
            </w:r>
          </w:p>
        </w:tc>
        <w:tc>
          <w:tcPr>
            <w:tcW w:w="9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E6C72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招聘名额</w:t>
            </w:r>
          </w:p>
        </w:tc>
        <w:tc>
          <w:tcPr>
            <w:tcW w:w="625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34C32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招聘条件</w:t>
            </w:r>
          </w:p>
        </w:tc>
        <w:tc>
          <w:tcPr>
            <w:tcW w:w="15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7AB50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11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C2524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最低服务期</w:t>
            </w:r>
          </w:p>
        </w:tc>
        <w:tc>
          <w:tcPr>
            <w:tcW w:w="16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8FB57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29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4CD81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695996C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B15C608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63F6E90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2AA5751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990E3BC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4162C27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BD523EF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22BAC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学历（学位）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4786A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专业（学科）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0D35B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F701D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FE12C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专业面试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D1E59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综合面试</w:t>
            </w:r>
          </w:p>
        </w:tc>
        <w:tc>
          <w:tcPr>
            <w:tcW w:w="11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22C72F3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595CC86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DFD99F5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 w14:paraId="0D339E3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1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48DF6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重庆市万州区教育委员会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C69A2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重庆市万州区中加友谊小学(2),重庆市万州区天</w:t>
            </w:r>
            <w:bookmarkStart w:id="0" w:name="_GoBack"/>
            <w:bookmarkEnd w:id="0"/>
            <w:r>
              <w:rPr>
                <w:rFonts w:hint="default" w:ascii="方正仿宋_GBK" w:hAnsi="方正仿宋_GBK" w:eastAsia="方正仿宋_GBK" w:cs="方正仿宋_GBK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星小学(1),重庆市万州区百安小学(1),重庆市万州区三峡小学(2),重庆市万州区红光南滨小学(1),重庆市万州区电报路小学(1)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6B3BA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小学全科教师（文科类）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C9665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专技岗位(十二级)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AFCB7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中小学教师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8621F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EEE55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本科以上学历及相应学位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504D6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本科专业: 040107-小学教育（全科教师）专业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0AAF2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0A2A3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限我市为万州区公费培养的2025年应届毕业小学教育（全科教师）公费师范生，且须取得招聘岗位相应层级以上相应学科教师资格证。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B1EFD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试讲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E4D84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BDBDB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聘用后需在本区县服务满6年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9BC58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陈老师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023-58223556</w:t>
            </w:r>
          </w:p>
        </w:tc>
        <w:tc>
          <w:tcPr>
            <w:tcW w:w="2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642CB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报路小学岗位须先到新田小学、中加友谊小学岗位须先到甘宁学校或龙沙小学、百安小学岗位须先到白土小学、天星小学岗位须先到地宝小学、红光南滨小学岗位须先到罗田学校、三峡小学岗位须先到走马小学或余家小学锻炼至少3年。</w:t>
            </w:r>
          </w:p>
        </w:tc>
      </w:tr>
      <w:tr w14:paraId="2F985EE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6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E36E9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重庆市万州区教育委员会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A4C72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重庆市万州区中加友谊小学(3),重庆市万州高级中学附属小学(1),重庆市万州区天星小学(1),重庆市万州区三峡小学(2),重庆市万州区红光南滨小学(2),重庆市万州区电报路小学(1),重庆市万州区百安小学(2)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09AC7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小学全科教师（理科类）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D5294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专技岗位(十二级)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AFD40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中小学教师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6C4F1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75786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本科以上学历及相应学位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09744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本科专业: 040107-小学教育（全科教师）专业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C67A9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7D1A7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限我市为万州区公费培养的2025年应届毕业小学教育（全科教师）公费师范生，且须取得招聘岗位相应层级以上相应学科教师资格证。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76FAF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试讲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6FC5D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F0541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聘用后需在本区县服务满6年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83E16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陈老师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023-58223561</w:t>
            </w:r>
          </w:p>
        </w:tc>
        <w:tc>
          <w:tcPr>
            <w:tcW w:w="2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76F35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报路小学岗位须先到新田小学、中加友谊小学岗位须先到甘宁学校或龙沙小学、百安小学岗位须先到白土小学或梨树小学、万州高级中学附属小学岗位须先到岩口复兴学校、天星小学岗位须先到地宝小学、红光南滨小学岗位须先到罗田学校或恒合民族学校、三峡小学岗位须先到走马小学或余家小学锻炼至少3年。</w:t>
            </w:r>
          </w:p>
        </w:tc>
      </w:tr>
    </w:tbl>
    <w:p w14:paraId="4578624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D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2025-07-11T02:55:38Z</dcterms:created>
  <dc:creator>Administrator</dc:creator>
  <cp:lastModifiedBy>小万19967457850</cp:lastModifiedBy>
  <dcterms:modified xsi:type="dcterms:W3CDTF">2025-07-11T02:56:53Z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eyJoZGlkIjoiYWE0MDMzNzM5OTNhOTBjNWI0Y2I3ZDU4OTZmNWFmMTAiLCJ1c2VySWQiOiI2MTA4MjQxMTUifQ==</vt:lpwstr>
  </property>
  <property fmtid="{D5CDD505-2E9C-101B-9397-08002B2CF9AE}" pid="4" name="ICV">
    <vt:lpwstr>7734DED1E7394282B21AF09FC77BA27B_13</vt:lpwstr>
  </property>
</Properties>
</file>