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40D2">
      <w:pPr>
        <w:spacing w:line="600" w:lineRule="exact"/>
        <w:jc w:val="left"/>
        <w:rPr>
          <w:rFonts w:hint="eastAsia" w:eastAsia="宋体" w:cs="Times New Roman"/>
        </w:rPr>
      </w:pPr>
      <w:r>
        <w:rPr>
          <w:rFonts w:eastAsia="宋体" w:cs="Times New Roman"/>
        </w:rPr>
        <w:t>附件</w:t>
      </w:r>
      <w:r>
        <w:rPr>
          <w:rFonts w:hint="eastAsia" w:eastAsia="宋体" w:cs="Times New Roman"/>
        </w:rPr>
        <w:t>2：</w:t>
      </w:r>
    </w:p>
    <w:p w14:paraId="4272BBC0">
      <w:pPr>
        <w:spacing w:line="600" w:lineRule="exact"/>
        <w:jc w:val="center"/>
        <w:rPr>
          <w:rFonts w:hint="eastAsia" w:eastAsia="宋体" w:cs="Times New Roman"/>
          <w:b/>
          <w:sz w:val="36"/>
          <w:szCs w:val="36"/>
        </w:rPr>
      </w:pPr>
      <w:r>
        <w:rPr>
          <w:rFonts w:hint="eastAsia" w:eastAsia="宋体" w:cs="Times New Roman"/>
          <w:b/>
          <w:sz w:val="36"/>
          <w:szCs w:val="36"/>
        </w:rPr>
        <w:t>大足区2025年部分学校考试调动区内在编在岗教师岗位指标情况一览表</w:t>
      </w:r>
    </w:p>
    <w:tbl>
      <w:tblPr>
        <w:tblStyle w:val="3"/>
        <w:tblW w:w="149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010"/>
        <w:gridCol w:w="549"/>
        <w:gridCol w:w="539"/>
        <w:gridCol w:w="539"/>
        <w:gridCol w:w="539"/>
        <w:gridCol w:w="539"/>
        <w:gridCol w:w="539"/>
        <w:gridCol w:w="539"/>
        <w:gridCol w:w="539"/>
        <w:gridCol w:w="781"/>
        <w:gridCol w:w="539"/>
        <w:gridCol w:w="539"/>
        <w:gridCol w:w="539"/>
        <w:gridCol w:w="763"/>
        <w:gridCol w:w="539"/>
        <w:gridCol w:w="725"/>
        <w:gridCol w:w="539"/>
        <w:gridCol w:w="539"/>
        <w:gridCol w:w="2660"/>
      </w:tblGrid>
      <w:tr w14:paraId="6DA18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9A8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96B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考调学校名称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BAE8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考调人数</w:t>
            </w:r>
          </w:p>
        </w:tc>
        <w:tc>
          <w:tcPr>
            <w:tcW w:w="927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1C4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考调学科及岗位</w:t>
            </w:r>
          </w:p>
        </w:tc>
        <w:tc>
          <w:tcPr>
            <w:tcW w:w="2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55D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 w14:paraId="5E4E9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736AE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679D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352BF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7D8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CD1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47B5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C42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347A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9434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物理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896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</w:t>
            </w:r>
          </w:p>
        </w:tc>
        <w:tc>
          <w:tcPr>
            <w:tcW w:w="7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E8B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道德与法治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F248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音乐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A929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7460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美术</w:t>
            </w:r>
          </w:p>
        </w:tc>
        <w:tc>
          <w:tcPr>
            <w:tcW w:w="7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AC8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信息技术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D19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科学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57C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学前教育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081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会计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BBB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市场营销</w:t>
            </w:r>
          </w:p>
        </w:tc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2569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5BD5A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C2B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1EC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BAA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ACC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E7A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5407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7266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C63D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364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940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C92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FAD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021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244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6D89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7CBF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9C96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1ED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5429C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5E0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329B2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4FB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F52A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职教中心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0A9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8A21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CAA9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5B29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F3EA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3251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367E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B2278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456B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8C47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CC72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1BC4E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A302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9E5C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4616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7976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E0B3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4C4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83C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5EB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DD4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大足中学（高中部）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3E1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33CC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1AF6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E108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DC66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59AB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4A63F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D181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DC73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2B01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0A33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305D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3ABC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25A0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BFAF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E160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04DA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B80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2E6E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4B4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4EB8D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大足中学（初中部）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0CD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668D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A122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7952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29FD9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2DD8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5EC29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FD2E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F95A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2FD6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753E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07D23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EEAB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7E39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17A5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27F38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0033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EC8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FB3D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3EC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836E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田家炳中学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467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145F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637C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16AD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9B62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20EE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FC54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CBD9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8571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0D1E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71F4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CC91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18B2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4D3E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7C05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CCCA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E84A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F46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5CD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FCA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31F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海棠中学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5C3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2270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4748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F911C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ACD8F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072A9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8366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805E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894C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99A6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AA4C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C23A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E232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8878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A2A6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08D0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A5BF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402C5"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取得中级会计专业技术资格证书，从事会计相关工作4年及以上</w:t>
            </w:r>
          </w:p>
        </w:tc>
      </w:tr>
      <w:tr w14:paraId="2BCEA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0E2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929F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龙岗中学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B5E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71CE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0F2C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0A9B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3387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F74D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D5CC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C24E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1F25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EB12B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C944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FD7B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347D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3498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BA716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D8A8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D6D2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9BE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5D2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B9B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AA15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龙岗一小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14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4020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78DC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C1C8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068FE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130A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A96E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EDFC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2626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0E17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966B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1B31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77072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453A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267E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F06D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7807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1C55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体育（足球）</w:t>
            </w:r>
          </w:p>
        </w:tc>
      </w:tr>
      <w:tr w14:paraId="14CD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D50B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F0389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大足实验小学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74C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70078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A06B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89D9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625B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A0BE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5885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1AE23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1164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E5565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E8D88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54DD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8994E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D73B6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909C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5911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BF66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8E2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A93F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C181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7A325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海棠小学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56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34F2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2CE41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BF73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F907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6728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CE8B3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8C3A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654B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A415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A25E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AA9CC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0B3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AA4B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7B68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64E0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6947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0472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1157E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B25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FEAC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昌州小学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399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F2DB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FFDD2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8179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707B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C885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D9CB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EBB2F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BDA9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489A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E12B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1941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0AA0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DD6E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397B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D7E2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FBC1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174F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2A2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B9A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16ED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香国小学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42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F41A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8776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1B68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18F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AFA4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C6A1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7A3E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6098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1006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DA8E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9698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466D6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D47B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9D6F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5D9B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1B26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30D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A27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5752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D33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城南小学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B2B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6D8E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268D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74C4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4D1C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19938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8FF4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EF40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9EDFF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630BB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310A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F68AC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6C6A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4079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FF918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B91D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0C5E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825C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018B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A767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2C7A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南山幼儿园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500D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F91A3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425A7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3455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8851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FA05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47B4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5CA7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19CD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1AFB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B313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4C63B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BF71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04A7D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49D2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C79B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B0AB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AC8A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F60D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3CA8B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42A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139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EFD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61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537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390C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BD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342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484E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EE3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1284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E11A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BEE1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E2E6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43B0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FF4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152D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0E9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42A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F1D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</w:tbl>
    <w:p w14:paraId="185BE1CA"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2025-07-08T06:58:06Z</dcterms:created>
  <dc:creator>Administrator</dc:creator>
  <cp:lastModifiedBy>杨红霞</cp:lastModifiedBy>
  <dcterms:modified xsi:type="dcterms:W3CDTF">2025-07-08T06:58:42Z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eyJoZGlkIjoiMWJmYzA0NjU1NzhiMWZiYmI5OTFhNmI0ZjNhN2IwOGQiLCJ1c2VySWQiOiIxNzA3NDIxMDcyIn0=</vt:lpwstr>
  </property>
  <property fmtid="{D5CDD505-2E9C-101B-9397-08002B2CF9AE}" pid="4" name="ICV">
    <vt:lpwstr>4A91894376A94D8685DE15271F6136F9_12</vt:lpwstr>
  </property>
</Properties>
</file>