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C74E4">
      <w:pPr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附件2：</w:t>
      </w:r>
    </w:p>
    <w:p w14:paraId="486D1652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 xml:space="preserve"> </w:t>
      </w:r>
    </w:p>
    <w:p w14:paraId="0A743C18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 xml:space="preserve"> </w:t>
      </w:r>
    </w:p>
    <w:p w14:paraId="6BF6C776">
      <w:pPr>
        <w:widowControl/>
        <w:shd w:val="clear" w:color="auto" w:fill="FFFFFF"/>
        <w:adjustRightInd w:val="0"/>
        <w:snapToGrid w:val="0"/>
        <w:ind w:firstLine="2340" w:firstLineChars="650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网上报名申报二维码</w:t>
      </w:r>
    </w:p>
    <w:p w14:paraId="1480C8C4">
      <w:pPr>
        <w:widowControl/>
        <w:shd w:val="clear" w:color="auto" w:fill="FFFFFF"/>
        <w:adjustRightInd w:val="0"/>
        <w:snapToGrid w:val="0"/>
        <w:ind w:firstLine="2340" w:firstLineChars="650"/>
        <w:rPr>
          <w:rFonts w:hint="eastAsia" w:ascii="黑体" w:hAnsi="黑体" w:eastAsia="黑体"/>
          <w:kern w:val="0"/>
          <w:sz w:val="36"/>
          <w:szCs w:val="36"/>
        </w:rPr>
      </w:pPr>
    </w:p>
    <w:p w14:paraId="2ADF9498">
      <w:pPr>
        <w:widowControl/>
        <w:shd w:val="clear" w:color="auto" w:fill="FFFFFF"/>
        <w:adjustRightInd w:val="0"/>
        <w:snapToGrid w:val="0"/>
        <w:ind w:firstLine="1560" w:firstLineChars="650"/>
        <w:jc w:val="left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"https://wps-static-pro.ding.zj.gov.cn/shapes/V22fbcbe7b9fca46c1bbaa73bbd2dcac1e/4e572e785a838dd97629af360b0ff7f38f6bef2d?Expires=1751861289&amp;OSSAccessKeyId=l6waoSYxdAHjrE3N&amp;Signature=wm4hdGCnaaxVPdo8Ui9DbuYXdUA="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73730" cy="315087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51E60345">
      <w:pPr>
        <w:widowControl/>
        <w:shd w:val="clear" w:color="auto" w:fill="FFFFFF"/>
        <w:adjustRightInd w:val="0"/>
        <w:snapToGrid w:val="0"/>
        <w:ind w:firstLine="2340" w:firstLineChars="650"/>
        <w:rPr>
          <w:rFonts w:hint="eastAsia" w:ascii="黑体" w:hAnsi="黑体" w:eastAsia="黑体"/>
          <w:kern w:val="0"/>
          <w:sz w:val="36"/>
          <w:szCs w:val="36"/>
        </w:rPr>
      </w:pPr>
    </w:p>
    <w:p w14:paraId="518610B9">
      <w:pPr>
        <w:widowControl/>
        <w:shd w:val="clear" w:color="auto" w:fill="FFFFFF"/>
        <w:adjustRightInd w:val="0"/>
        <w:snapToGrid w:val="0"/>
        <w:ind w:firstLine="2340" w:firstLineChars="650"/>
        <w:rPr>
          <w:rFonts w:hint="eastAsia" w:ascii="黑体" w:hAnsi="黑体" w:eastAsia="黑体"/>
          <w:kern w:val="0"/>
          <w:sz w:val="36"/>
          <w:szCs w:val="36"/>
        </w:rPr>
      </w:pPr>
    </w:p>
    <w:p w14:paraId="376D1689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 xml:space="preserve"> </w:t>
      </w:r>
    </w:p>
    <w:p w14:paraId="4CBA5797"/>
    <w:p w14:paraId="4DBA72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16477"/>
    <w:rsid w:val="32A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2025-07-10T02:57:00Z</dcterms:created>
  <dc:creator>小万19967457850</dc:creator>
  <cp:lastModifiedBy>小万19967457850</cp:lastModifiedBy>
  <dcterms:modified xsi:type="dcterms:W3CDTF">2025-07-10T02:58:34Z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15C3A048B5BC4EBD8CCF0FB5FA66E338_11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