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42468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职 位 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48"/>
        <w:gridCol w:w="752"/>
        <w:gridCol w:w="1417"/>
        <w:gridCol w:w="1244"/>
        <w:gridCol w:w="1133"/>
        <w:gridCol w:w="1389"/>
        <w:gridCol w:w="1397"/>
        <w:gridCol w:w="1133"/>
        <w:gridCol w:w="1147"/>
        <w:gridCol w:w="1148"/>
        <w:gridCol w:w="1148"/>
      </w:tblGrid>
      <w:tr w14:paraId="4985C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49CC100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848" w:type="dxa"/>
            <w:vAlign w:val="center"/>
          </w:tcPr>
          <w:p w14:paraId="25AFF41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招聘岗位学段</w:t>
            </w:r>
          </w:p>
        </w:tc>
        <w:tc>
          <w:tcPr>
            <w:tcW w:w="752" w:type="dxa"/>
            <w:vAlign w:val="center"/>
          </w:tcPr>
          <w:p w14:paraId="410AD0F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417" w:type="dxa"/>
            <w:vAlign w:val="center"/>
          </w:tcPr>
          <w:p w14:paraId="1CE159E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244" w:type="dxa"/>
            <w:vAlign w:val="center"/>
          </w:tcPr>
          <w:p w14:paraId="24A512A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133" w:type="dxa"/>
            <w:vAlign w:val="center"/>
          </w:tcPr>
          <w:p w14:paraId="3AE8F9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1389" w:type="dxa"/>
            <w:vAlign w:val="center"/>
          </w:tcPr>
          <w:p w14:paraId="42E4D9A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专业要求</w:t>
            </w:r>
          </w:p>
          <w:p w14:paraId="1E58B5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1397" w:type="dxa"/>
            <w:vAlign w:val="center"/>
          </w:tcPr>
          <w:p w14:paraId="2D525ED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专业要求</w:t>
            </w:r>
          </w:p>
          <w:p w14:paraId="0125A4D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133" w:type="dxa"/>
            <w:vAlign w:val="center"/>
          </w:tcPr>
          <w:p w14:paraId="61E5209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专业技术职称要求</w:t>
            </w:r>
          </w:p>
        </w:tc>
        <w:tc>
          <w:tcPr>
            <w:tcW w:w="1147" w:type="dxa"/>
            <w:vAlign w:val="center"/>
          </w:tcPr>
          <w:p w14:paraId="28D9F42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148" w:type="dxa"/>
            <w:vAlign w:val="center"/>
          </w:tcPr>
          <w:p w14:paraId="7DF9794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148" w:type="dxa"/>
            <w:vAlign w:val="center"/>
          </w:tcPr>
          <w:p w14:paraId="5FA9378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薪酬待遇</w:t>
            </w:r>
          </w:p>
        </w:tc>
      </w:tr>
      <w:tr w14:paraId="32FA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1F6E80F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佛山市南海区狮山高级中学</w:t>
            </w:r>
          </w:p>
        </w:tc>
        <w:tc>
          <w:tcPr>
            <w:tcW w:w="848" w:type="dxa"/>
            <w:vAlign w:val="center"/>
          </w:tcPr>
          <w:p w14:paraId="47B0573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高中</w:t>
            </w:r>
          </w:p>
        </w:tc>
        <w:tc>
          <w:tcPr>
            <w:tcW w:w="752" w:type="dxa"/>
            <w:vAlign w:val="center"/>
          </w:tcPr>
          <w:p w14:paraId="49C3CB2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</w:t>
            </w:r>
          </w:p>
        </w:tc>
        <w:tc>
          <w:tcPr>
            <w:tcW w:w="1417" w:type="dxa"/>
            <w:vAlign w:val="center"/>
          </w:tcPr>
          <w:p w14:paraId="41BB509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44" w:type="dxa"/>
            <w:vAlign w:val="center"/>
          </w:tcPr>
          <w:p w14:paraId="21FCAFD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本科或本科以上</w:t>
            </w:r>
          </w:p>
        </w:tc>
        <w:tc>
          <w:tcPr>
            <w:tcW w:w="1133" w:type="dxa"/>
            <w:vAlign w:val="center"/>
          </w:tcPr>
          <w:p w14:paraId="6725AD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389" w:type="dxa"/>
            <w:vAlign w:val="center"/>
          </w:tcPr>
          <w:p w14:paraId="4FF603D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经济学（B02）</w:t>
            </w:r>
          </w:p>
          <w:p w14:paraId="1311159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理学（B07）</w:t>
            </w:r>
          </w:p>
          <w:p w14:paraId="58887C4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工学</w:t>
            </w:r>
            <w:bookmarkStart w:id="0" w:name="_GoBack"/>
            <w:bookmarkEnd w:id="0"/>
            <w:r>
              <w:rPr>
                <w:rFonts w:hint="default" w:eastAsiaTheme="minorEastAsia"/>
                <w:vertAlign w:val="baseline"/>
                <w:lang w:val="en-US" w:eastAsia="zh-CN"/>
              </w:rPr>
              <w:t>（B08）</w:t>
            </w:r>
          </w:p>
        </w:tc>
        <w:tc>
          <w:tcPr>
            <w:tcW w:w="1397" w:type="dxa"/>
            <w:vAlign w:val="center"/>
          </w:tcPr>
          <w:p w14:paraId="1A586D4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理学（A07）</w:t>
            </w:r>
          </w:p>
          <w:p w14:paraId="790C595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工学（A08）</w:t>
            </w:r>
          </w:p>
          <w:p w14:paraId="4EEF2EB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经济学（A02）</w:t>
            </w:r>
          </w:p>
          <w:p w14:paraId="312375B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课程与教学论-数学（A040102）</w:t>
            </w:r>
          </w:p>
          <w:p w14:paraId="3F512CB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学科教学硕士（专业硕士）-数学（A040113）</w:t>
            </w:r>
          </w:p>
        </w:tc>
        <w:tc>
          <w:tcPr>
            <w:tcW w:w="1133" w:type="dxa"/>
            <w:vAlign w:val="center"/>
          </w:tcPr>
          <w:p w14:paraId="3FCDA02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职称需与工作岗位和匹配</w:t>
            </w:r>
          </w:p>
        </w:tc>
        <w:tc>
          <w:tcPr>
            <w:tcW w:w="1147" w:type="dxa"/>
            <w:vAlign w:val="center"/>
          </w:tcPr>
          <w:p w14:paraId="1E14F7F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35周岁以下、具有中级职称的可放宽至40周乡以下，具有副高及以上职称可放宽至5周岁报下。</w:t>
            </w:r>
          </w:p>
        </w:tc>
        <w:tc>
          <w:tcPr>
            <w:tcW w:w="1148" w:type="dxa"/>
            <w:vAlign w:val="center"/>
          </w:tcPr>
          <w:p w14:paraId="644FE15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纪守法，身体健康、有责任心。</w:t>
            </w:r>
          </w:p>
        </w:tc>
        <w:tc>
          <w:tcPr>
            <w:tcW w:w="1148" w:type="dxa"/>
            <w:vAlign w:val="center"/>
          </w:tcPr>
          <w:p w14:paraId="2E0E1E7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按南海区区直学校临聘教师工资标准执行。</w:t>
            </w:r>
          </w:p>
        </w:tc>
      </w:tr>
      <w:tr w14:paraId="5187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0B3E61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佛山市南海区狮山高级中学</w:t>
            </w:r>
          </w:p>
        </w:tc>
        <w:tc>
          <w:tcPr>
            <w:tcW w:w="848" w:type="dxa"/>
            <w:vAlign w:val="center"/>
          </w:tcPr>
          <w:p w14:paraId="39ED212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高中</w:t>
            </w:r>
          </w:p>
        </w:tc>
        <w:tc>
          <w:tcPr>
            <w:tcW w:w="752" w:type="dxa"/>
            <w:vAlign w:val="center"/>
          </w:tcPr>
          <w:p w14:paraId="58301FD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</w:t>
            </w:r>
          </w:p>
        </w:tc>
        <w:tc>
          <w:tcPr>
            <w:tcW w:w="1417" w:type="dxa"/>
            <w:vAlign w:val="center"/>
          </w:tcPr>
          <w:p w14:paraId="7B57A71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44" w:type="dxa"/>
            <w:shd w:val="clear"/>
            <w:vAlign w:val="center"/>
          </w:tcPr>
          <w:p w14:paraId="5F0D007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本科或本科以上</w:t>
            </w:r>
          </w:p>
        </w:tc>
        <w:tc>
          <w:tcPr>
            <w:tcW w:w="1133" w:type="dxa"/>
            <w:shd w:val="clear"/>
            <w:vAlign w:val="center"/>
          </w:tcPr>
          <w:p w14:paraId="7E7208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389" w:type="dxa"/>
            <w:vAlign w:val="center"/>
          </w:tcPr>
          <w:p w14:paraId="2830D9B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英语（B050201）</w:t>
            </w:r>
          </w:p>
          <w:p w14:paraId="35F4230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翻译（B050261）</w:t>
            </w:r>
          </w:p>
          <w:p w14:paraId="080DFC6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商务英语（B050262）</w:t>
            </w:r>
          </w:p>
        </w:tc>
        <w:tc>
          <w:tcPr>
            <w:tcW w:w="1397" w:type="dxa"/>
            <w:vAlign w:val="center"/>
          </w:tcPr>
          <w:p w14:paraId="3FAE553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英语语言文学（A050201）</w:t>
            </w:r>
          </w:p>
          <w:p w14:paraId="5EBD5AE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外国语言学及应用语言学（A050211）</w:t>
            </w:r>
          </w:p>
          <w:p w14:paraId="639EA73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英语笔译硕士（专业硕士）（A050212）</w:t>
            </w:r>
          </w:p>
          <w:p w14:paraId="4E22A99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英语口译硕士（专业硕士）（A050213）</w:t>
            </w:r>
          </w:p>
          <w:p w14:paraId="6E397B8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课程与教学论-英语（A040102）</w:t>
            </w:r>
          </w:p>
          <w:p w14:paraId="61569F4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学科教学硕士（专业硕士）-英语（A040113）</w:t>
            </w:r>
          </w:p>
        </w:tc>
        <w:tc>
          <w:tcPr>
            <w:tcW w:w="1133" w:type="dxa"/>
            <w:vAlign w:val="center"/>
          </w:tcPr>
          <w:p w14:paraId="4CD4EA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职称需与工作岗位和匹配</w:t>
            </w:r>
          </w:p>
        </w:tc>
        <w:tc>
          <w:tcPr>
            <w:tcW w:w="1147" w:type="dxa"/>
            <w:vAlign w:val="center"/>
          </w:tcPr>
          <w:p w14:paraId="0089C91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35周岁以下、具有中级职称的可放宽至40周乡以下，具有副高及以上职称可放宽至5周岁报下。</w:t>
            </w:r>
          </w:p>
        </w:tc>
        <w:tc>
          <w:tcPr>
            <w:tcW w:w="1148" w:type="dxa"/>
            <w:vAlign w:val="center"/>
          </w:tcPr>
          <w:p w14:paraId="3FC3089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纪守法，身体健康、有责任心。</w:t>
            </w:r>
          </w:p>
        </w:tc>
        <w:tc>
          <w:tcPr>
            <w:tcW w:w="1148" w:type="dxa"/>
            <w:vAlign w:val="center"/>
          </w:tcPr>
          <w:p w14:paraId="637992F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按南海区区直学校临聘教师工资标准执行。</w:t>
            </w:r>
          </w:p>
        </w:tc>
      </w:tr>
      <w:tr w14:paraId="2B50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5FDBD15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佛山市南海区狮山高级中学</w:t>
            </w:r>
          </w:p>
        </w:tc>
        <w:tc>
          <w:tcPr>
            <w:tcW w:w="848" w:type="dxa"/>
            <w:vAlign w:val="center"/>
          </w:tcPr>
          <w:p w14:paraId="19E38C8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高中</w:t>
            </w:r>
          </w:p>
        </w:tc>
        <w:tc>
          <w:tcPr>
            <w:tcW w:w="752" w:type="dxa"/>
            <w:vAlign w:val="center"/>
          </w:tcPr>
          <w:p w14:paraId="7A504A0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</w:t>
            </w:r>
          </w:p>
        </w:tc>
        <w:tc>
          <w:tcPr>
            <w:tcW w:w="1417" w:type="dxa"/>
            <w:vAlign w:val="center"/>
          </w:tcPr>
          <w:p w14:paraId="4F83880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44" w:type="dxa"/>
            <w:vAlign w:val="center"/>
          </w:tcPr>
          <w:p w14:paraId="0BA220C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本科或本科以上</w:t>
            </w:r>
          </w:p>
        </w:tc>
        <w:tc>
          <w:tcPr>
            <w:tcW w:w="1133" w:type="dxa"/>
            <w:vAlign w:val="center"/>
          </w:tcPr>
          <w:p w14:paraId="34B95BF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389" w:type="dxa"/>
            <w:vAlign w:val="center"/>
          </w:tcPr>
          <w:p w14:paraId="1911794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法学类（B0301）</w:t>
            </w:r>
          </w:p>
          <w:p w14:paraId="684EAC2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政治学类（B0302）</w:t>
            </w:r>
          </w:p>
          <w:p w14:paraId="752BF6B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哲学类（B0101）</w:t>
            </w:r>
          </w:p>
          <w:p w14:paraId="0B537F9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马克思主义理论类（B0305）</w:t>
            </w:r>
          </w:p>
        </w:tc>
        <w:tc>
          <w:tcPr>
            <w:tcW w:w="1397" w:type="dxa"/>
            <w:vAlign w:val="center"/>
          </w:tcPr>
          <w:p w14:paraId="1613124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法学（A0301）</w:t>
            </w:r>
          </w:p>
          <w:p w14:paraId="0CDE64A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政治学（A0302）</w:t>
            </w:r>
          </w:p>
          <w:p w14:paraId="16E99F7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哲学（A0101）</w:t>
            </w:r>
          </w:p>
          <w:p w14:paraId="4EF5B09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政治经济学（A020101）</w:t>
            </w:r>
          </w:p>
          <w:p w14:paraId="124F542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马克思主义理论（A0305）</w:t>
            </w:r>
          </w:p>
          <w:p w14:paraId="5F820BF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课程与教学论-政治（A040102）</w:t>
            </w:r>
          </w:p>
          <w:p w14:paraId="03248E6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学科教学硕士（专业硕士）-思政（A040113）</w:t>
            </w:r>
          </w:p>
        </w:tc>
        <w:tc>
          <w:tcPr>
            <w:tcW w:w="1133" w:type="dxa"/>
            <w:vAlign w:val="center"/>
          </w:tcPr>
          <w:p w14:paraId="753D882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职称需与工作岗位和匹配</w:t>
            </w:r>
          </w:p>
        </w:tc>
        <w:tc>
          <w:tcPr>
            <w:tcW w:w="1147" w:type="dxa"/>
            <w:vAlign w:val="center"/>
          </w:tcPr>
          <w:p w14:paraId="1FF9665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35周岁以下、具有中级职称的可放宽至40周乡以下，具有副高及以上职称可放宽至5周岁报下。</w:t>
            </w:r>
          </w:p>
        </w:tc>
        <w:tc>
          <w:tcPr>
            <w:tcW w:w="1148" w:type="dxa"/>
            <w:vAlign w:val="center"/>
          </w:tcPr>
          <w:p w14:paraId="7D1BD6D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纪守法，身体健康、有责任心。</w:t>
            </w:r>
          </w:p>
        </w:tc>
        <w:tc>
          <w:tcPr>
            <w:tcW w:w="1148" w:type="dxa"/>
            <w:vAlign w:val="center"/>
          </w:tcPr>
          <w:p w14:paraId="20FEF05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按南海区区直学校临聘教师工资标准执行。</w:t>
            </w:r>
          </w:p>
        </w:tc>
      </w:tr>
      <w:tr w14:paraId="6405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59ECC95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佛山市南海区狮山高级中学</w:t>
            </w:r>
          </w:p>
        </w:tc>
        <w:tc>
          <w:tcPr>
            <w:tcW w:w="848" w:type="dxa"/>
            <w:vAlign w:val="center"/>
          </w:tcPr>
          <w:p w14:paraId="1844C55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高中</w:t>
            </w:r>
          </w:p>
        </w:tc>
        <w:tc>
          <w:tcPr>
            <w:tcW w:w="752" w:type="dxa"/>
            <w:vAlign w:val="center"/>
          </w:tcPr>
          <w:p w14:paraId="17742C2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化学</w:t>
            </w:r>
          </w:p>
        </w:tc>
        <w:tc>
          <w:tcPr>
            <w:tcW w:w="1417" w:type="dxa"/>
            <w:vAlign w:val="center"/>
          </w:tcPr>
          <w:p w14:paraId="57B7512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44" w:type="dxa"/>
            <w:vAlign w:val="center"/>
          </w:tcPr>
          <w:p w14:paraId="1893C72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本科或本科以上</w:t>
            </w:r>
          </w:p>
        </w:tc>
        <w:tc>
          <w:tcPr>
            <w:tcW w:w="1133" w:type="dxa"/>
            <w:vAlign w:val="center"/>
          </w:tcPr>
          <w:p w14:paraId="18EC0F8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389" w:type="dxa"/>
            <w:vAlign w:val="center"/>
          </w:tcPr>
          <w:p w14:paraId="101201B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理学（B07）</w:t>
            </w:r>
          </w:p>
          <w:p w14:paraId="3E7820C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工学（B08）</w:t>
            </w:r>
          </w:p>
        </w:tc>
        <w:tc>
          <w:tcPr>
            <w:tcW w:w="1397" w:type="dxa"/>
            <w:vAlign w:val="center"/>
          </w:tcPr>
          <w:p w14:paraId="74DF3B3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理学（A07）</w:t>
            </w:r>
          </w:p>
          <w:p w14:paraId="21B7522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工学（A08）</w:t>
            </w:r>
          </w:p>
          <w:p w14:paraId="2361C60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课程与教学论-化学（A040102）</w:t>
            </w:r>
          </w:p>
          <w:p w14:paraId="5BA13D9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学科教学硕士（专业硕士）-化学（A040113）</w:t>
            </w:r>
          </w:p>
        </w:tc>
        <w:tc>
          <w:tcPr>
            <w:tcW w:w="1133" w:type="dxa"/>
            <w:vAlign w:val="center"/>
          </w:tcPr>
          <w:p w14:paraId="54B9F06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职称需与工作岗位和匹配</w:t>
            </w:r>
          </w:p>
        </w:tc>
        <w:tc>
          <w:tcPr>
            <w:tcW w:w="1147" w:type="dxa"/>
            <w:vAlign w:val="center"/>
          </w:tcPr>
          <w:p w14:paraId="3D48051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35周岁以下、具有中级职称的可放宽至40周乡以下，具有副高及以上职称可放宽至5周岁报下。</w:t>
            </w:r>
          </w:p>
        </w:tc>
        <w:tc>
          <w:tcPr>
            <w:tcW w:w="1148" w:type="dxa"/>
            <w:vAlign w:val="center"/>
          </w:tcPr>
          <w:p w14:paraId="227C5DF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纪守法，身体健康、有责任心。</w:t>
            </w:r>
          </w:p>
        </w:tc>
        <w:tc>
          <w:tcPr>
            <w:tcW w:w="1148" w:type="dxa"/>
            <w:vAlign w:val="center"/>
          </w:tcPr>
          <w:p w14:paraId="2C67677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按南海区区直学校临聘教师工资标准执行。</w:t>
            </w:r>
          </w:p>
        </w:tc>
      </w:tr>
      <w:tr w14:paraId="4B25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4A95E60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佛山市南海区狮山高级中学</w:t>
            </w:r>
          </w:p>
        </w:tc>
        <w:tc>
          <w:tcPr>
            <w:tcW w:w="848" w:type="dxa"/>
            <w:vAlign w:val="center"/>
          </w:tcPr>
          <w:p w14:paraId="63398E1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高中</w:t>
            </w:r>
          </w:p>
        </w:tc>
        <w:tc>
          <w:tcPr>
            <w:tcW w:w="752" w:type="dxa"/>
            <w:vAlign w:val="center"/>
          </w:tcPr>
          <w:p w14:paraId="764972E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生物</w:t>
            </w:r>
          </w:p>
        </w:tc>
        <w:tc>
          <w:tcPr>
            <w:tcW w:w="1417" w:type="dxa"/>
            <w:vAlign w:val="center"/>
          </w:tcPr>
          <w:p w14:paraId="24DF543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44" w:type="dxa"/>
            <w:vAlign w:val="center"/>
          </w:tcPr>
          <w:p w14:paraId="23AFD33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本科或本科以上</w:t>
            </w:r>
          </w:p>
        </w:tc>
        <w:tc>
          <w:tcPr>
            <w:tcW w:w="1133" w:type="dxa"/>
            <w:vAlign w:val="center"/>
          </w:tcPr>
          <w:p w14:paraId="57A7ABE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389" w:type="dxa"/>
            <w:vAlign w:val="center"/>
          </w:tcPr>
          <w:p w14:paraId="32746F3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生物科学类（B0710）</w:t>
            </w:r>
          </w:p>
          <w:p w14:paraId="5387629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生物工程类（B0829）</w:t>
            </w:r>
          </w:p>
        </w:tc>
        <w:tc>
          <w:tcPr>
            <w:tcW w:w="1397" w:type="dxa"/>
            <w:vAlign w:val="center"/>
          </w:tcPr>
          <w:p w14:paraId="4B32E03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生物学（A0710）</w:t>
            </w:r>
          </w:p>
          <w:p w14:paraId="5D7DF43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生物工程（A0836）</w:t>
            </w:r>
          </w:p>
          <w:p w14:paraId="2729FD1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课程与教学论-生物（A040102）</w:t>
            </w:r>
          </w:p>
          <w:p w14:paraId="58002AA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学科教学硕士（专业硕士）-生物（A040113）</w:t>
            </w:r>
          </w:p>
        </w:tc>
        <w:tc>
          <w:tcPr>
            <w:tcW w:w="1133" w:type="dxa"/>
            <w:vAlign w:val="center"/>
          </w:tcPr>
          <w:p w14:paraId="30CA220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职称需与工作岗位和匹配</w:t>
            </w:r>
          </w:p>
        </w:tc>
        <w:tc>
          <w:tcPr>
            <w:tcW w:w="1147" w:type="dxa"/>
            <w:vAlign w:val="center"/>
          </w:tcPr>
          <w:p w14:paraId="2466D08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35周岁以下、具有中级职称的可放宽至40周乡以下，具有副高及以上职称可放宽至5周岁报下。</w:t>
            </w:r>
          </w:p>
        </w:tc>
        <w:tc>
          <w:tcPr>
            <w:tcW w:w="1148" w:type="dxa"/>
            <w:vAlign w:val="center"/>
          </w:tcPr>
          <w:p w14:paraId="3E56FDD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纪守法，身体健康、有责任心。</w:t>
            </w:r>
          </w:p>
        </w:tc>
        <w:tc>
          <w:tcPr>
            <w:tcW w:w="1148" w:type="dxa"/>
            <w:vAlign w:val="center"/>
          </w:tcPr>
          <w:p w14:paraId="4AD95E9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按南海区区直学校临聘教师工资标准执行。</w:t>
            </w:r>
          </w:p>
        </w:tc>
      </w:tr>
      <w:tr w14:paraId="30B4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7E453E0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佛山市南海区狮山高级中学</w:t>
            </w:r>
          </w:p>
        </w:tc>
        <w:tc>
          <w:tcPr>
            <w:tcW w:w="848" w:type="dxa"/>
            <w:vAlign w:val="center"/>
          </w:tcPr>
          <w:p w14:paraId="6E15D9B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高中</w:t>
            </w:r>
          </w:p>
        </w:tc>
        <w:tc>
          <w:tcPr>
            <w:tcW w:w="752" w:type="dxa"/>
            <w:vMerge w:val="restart"/>
            <w:vAlign w:val="center"/>
          </w:tcPr>
          <w:p w14:paraId="6E7D144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1417" w:type="dxa"/>
            <w:vAlign w:val="center"/>
          </w:tcPr>
          <w:p w14:paraId="11F00C5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1（体育专职教师）</w:t>
            </w:r>
          </w:p>
        </w:tc>
        <w:tc>
          <w:tcPr>
            <w:tcW w:w="1244" w:type="dxa"/>
            <w:vAlign w:val="center"/>
          </w:tcPr>
          <w:p w14:paraId="72DEDB3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本科或本科以上</w:t>
            </w:r>
          </w:p>
        </w:tc>
        <w:tc>
          <w:tcPr>
            <w:tcW w:w="1133" w:type="dxa"/>
            <w:vAlign w:val="center"/>
          </w:tcPr>
          <w:p w14:paraId="7778A74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389" w:type="dxa"/>
            <w:vAlign w:val="center"/>
          </w:tcPr>
          <w:p w14:paraId="5D55C9D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体育学类（B0402）</w:t>
            </w:r>
          </w:p>
        </w:tc>
        <w:tc>
          <w:tcPr>
            <w:tcW w:w="1397" w:type="dxa"/>
            <w:vAlign w:val="center"/>
          </w:tcPr>
          <w:p w14:paraId="3A991FF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体育学（A0403）</w:t>
            </w:r>
          </w:p>
          <w:p w14:paraId="60173A1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课程与教学论-体育（A040102）</w:t>
            </w:r>
          </w:p>
          <w:p w14:paraId="75CE329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学科教学硕士（专业硕士）-体育（A040113）</w:t>
            </w:r>
          </w:p>
        </w:tc>
        <w:tc>
          <w:tcPr>
            <w:tcW w:w="1133" w:type="dxa"/>
            <w:vAlign w:val="center"/>
          </w:tcPr>
          <w:p w14:paraId="4B51CA8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职称需与工作岗位和匹配</w:t>
            </w:r>
          </w:p>
        </w:tc>
        <w:tc>
          <w:tcPr>
            <w:tcW w:w="1147" w:type="dxa"/>
            <w:vAlign w:val="center"/>
          </w:tcPr>
          <w:p w14:paraId="3BAC8DC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35周岁以下、具有中级职称的可放宽至40周乡以下，具有副高及以上职称可放宽至5周岁报下。</w:t>
            </w:r>
          </w:p>
        </w:tc>
        <w:tc>
          <w:tcPr>
            <w:tcW w:w="1148" w:type="dxa"/>
            <w:vAlign w:val="center"/>
          </w:tcPr>
          <w:p w14:paraId="0DD47AF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纪守法，身体健康、有责任心。</w:t>
            </w:r>
          </w:p>
        </w:tc>
        <w:tc>
          <w:tcPr>
            <w:tcW w:w="1148" w:type="dxa"/>
            <w:vAlign w:val="center"/>
          </w:tcPr>
          <w:p w14:paraId="69521C4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按南海区区直学校临聘教师工资标准执行。</w:t>
            </w:r>
          </w:p>
        </w:tc>
      </w:tr>
      <w:tr w14:paraId="3024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0DDCDC8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佛山市南海区狮山高级中学</w:t>
            </w:r>
          </w:p>
        </w:tc>
        <w:tc>
          <w:tcPr>
            <w:tcW w:w="848" w:type="dxa"/>
            <w:vAlign w:val="center"/>
          </w:tcPr>
          <w:p w14:paraId="0AF699F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高中</w:t>
            </w:r>
          </w:p>
        </w:tc>
        <w:tc>
          <w:tcPr>
            <w:tcW w:w="752" w:type="dxa"/>
            <w:vMerge w:val="continue"/>
            <w:tcBorders/>
            <w:vAlign w:val="center"/>
          </w:tcPr>
          <w:p w14:paraId="187A0D7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vAlign w:val="center"/>
          </w:tcPr>
          <w:p w14:paraId="3EBA363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1（篮球教练）</w:t>
            </w:r>
          </w:p>
        </w:tc>
        <w:tc>
          <w:tcPr>
            <w:tcW w:w="1244" w:type="dxa"/>
            <w:vAlign w:val="center"/>
          </w:tcPr>
          <w:p w14:paraId="684FFD4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本科或本科以上</w:t>
            </w:r>
          </w:p>
        </w:tc>
        <w:tc>
          <w:tcPr>
            <w:tcW w:w="1133" w:type="dxa"/>
            <w:vAlign w:val="center"/>
          </w:tcPr>
          <w:p w14:paraId="419D322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389" w:type="dxa"/>
            <w:vAlign w:val="center"/>
          </w:tcPr>
          <w:p w14:paraId="06B7032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体育学类（B0402）</w:t>
            </w:r>
          </w:p>
          <w:p w14:paraId="32A3CE5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备注：篮球方面。</w:t>
            </w:r>
          </w:p>
        </w:tc>
        <w:tc>
          <w:tcPr>
            <w:tcW w:w="1397" w:type="dxa"/>
            <w:vAlign w:val="center"/>
          </w:tcPr>
          <w:p w14:paraId="706FA05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体育教学硕士（专业硕士）（A040305）</w:t>
            </w:r>
          </w:p>
          <w:p w14:paraId="28F57CA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运动训练硕士（专业硕士）（A040306）</w:t>
            </w:r>
          </w:p>
          <w:p w14:paraId="3424E23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竞赛组织硕士（专业硕士）（A040307）</w:t>
            </w:r>
          </w:p>
          <w:p w14:paraId="742621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备注：篮球方面。</w:t>
            </w:r>
          </w:p>
        </w:tc>
        <w:tc>
          <w:tcPr>
            <w:tcW w:w="1133" w:type="dxa"/>
            <w:vAlign w:val="center"/>
          </w:tcPr>
          <w:p w14:paraId="6792CD7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职称需与工作岗位和匹配</w:t>
            </w:r>
          </w:p>
        </w:tc>
        <w:tc>
          <w:tcPr>
            <w:tcW w:w="1147" w:type="dxa"/>
            <w:vAlign w:val="center"/>
          </w:tcPr>
          <w:p w14:paraId="12783A9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35周岁以下、具有中级职称的可放宽至40周乡以下，具有副高及以上职称可放宽至5周岁报下。</w:t>
            </w:r>
          </w:p>
        </w:tc>
        <w:tc>
          <w:tcPr>
            <w:tcW w:w="1148" w:type="dxa"/>
            <w:vAlign w:val="center"/>
          </w:tcPr>
          <w:p w14:paraId="04B55FE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纪守法，身体健康、有责任心。</w:t>
            </w:r>
          </w:p>
        </w:tc>
        <w:tc>
          <w:tcPr>
            <w:tcW w:w="1148" w:type="dxa"/>
            <w:vAlign w:val="center"/>
          </w:tcPr>
          <w:p w14:paraId="30661CF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按南海区区直学校临聘教师工资标准执行。</w:t>
            </w:r>
          </w:p>
        </w:tc>
      </w:tr>
      <w:tr w14:paraId="560F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6793202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佛山市南海区狮山高级中学</w:t>
            </w:r>
          </w:p>
        </w:tc>
        <w:tc>
          <w:tcPr>
            <w:tcW w:w="848" w:type="dxa"/>
            <w:vAlign w:val="center"/>
          </w:tcPr>
          <w:p w14:paraId="0FCB1C2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高中</w:t>
            </w:r>
          </w:p>
        </w:tc>
        <w:tc>
          <w:tcPr>
            <w:tcW w:w="752" w:type="dxa"/>
            <w:vMerge w:val="continue"/>
            <w:tcBorders/>
            <w:vAlign w:val="center"/>
          </w:tcPr>
          <w:p w14:paraId="49EB712B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vAlign w:val="center"/>
          </w:tcPr>
          <w:p w14:paraId="0816A32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3（田径教练）</w:t>
            </w:r>
          </w:p>
        </w:tc>
        <w:tc>
          <w:tcPr>
            <w:tcW w:w="1244" w:type="dxa"/>
            <w:vAlign w:val="center"/>
          </w:tcPr>
          <w:p w14:paraId="2164CC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本科或本科以上</w:t>
            </w:r>
          </w:p>
        </w:tc>
        <w:tc>
          <w:tcPr>
            <w:tcW w:w="1133" w:type="dxa"/>
            <w:vAlign w:val="center"/>
          </w:tcPr>
          <w:p w14:paraId="4EC90A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389" w:type="dxa"/>
            <w:shd w:val="clear"/>
            <w:vAlign w:val="center"/>
          </w:tcPr>
          <w:p w14:paraId="78377E0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体育学类（B0402）</w:t>
            </w:r>
          </w:p>
          <w:p w14:paraId="701EA27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备注：田径 方向。</w:t>
            </w:r>
          </w:p>
        </w:tc>
        <w:tc>
          <w:tcPr>
            <w:tcW w:w="1397" w:type="dxa"/>
            <w:shd w:val="clear"/>
            <w:vAlign w:val="center"/>
          </w:tcPr>
          <w:p w14:paraId="14E183C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体育教学硕士（专业硕士）（A040305）</w:t>
            </w:r>
          </w:p>
          <w:p w14:paraId="4A15EA1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运动训练硕士（专业硕士）（A040306）</w:t>
            </w:r>
          </w:p>
          <w:p w14:paraId="3985A5A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竞赛组织硕士（专业硕士）（A040307）</w:t>
            </w:r>
          </w:p>
          <w:p w14:paraId="42B406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备注：田径 方向。</w:t>
            </w:r>
          </w:p>
        </w:tc>
        <w:tc>
          <w:tcPr>
            <w:tcW w:w="1133" w:type="dxa"/>
            <w:vAlign w:val="center"/>
          </w:tcPr>
          <w:p w14:paraId="3E1D9AB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职称需与工作岗位和匹配</w:t>
            </w:r>
          </w:p>
        </w:tc>
        <w:tc>
          <w:tcPr>
            <w:tcW w:w="1147" w:type="dxa"/>
            <w:vAlign w:val="center"/>
          </w:tcPr>
          <w:p w14:paraId="44813E5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35周岁以下、具有中级职称的可放宽至40周乡以下，具有副高及以上职称可放宽至5周岁报下。</w:t>
            </w:r>
          </w:p>
        </w:tc>
        <w:tc>
          <w:tcPr>
            <w:tcW w:w="1148" w:type="dxa"/>
            <w:vAlign w:val="center"/>
          </w:tcPr>
          <w:p w14:paraId="1B9CBBC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纪守法，身体健康、有责任心。</w:t>
            </w:r>
          </w:p>
        </w:tc>
        <w:tc>
          <w:tcPr>
            <w:tcW w:w="1148" w:type="dxa"/>
            <w:vAlign w:val="center"/>
          </w:tcPr>
          <w:p w14:paraId="5F081EB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按南海区区直学校临聘教师工资标准执行。</w:t>
            </w:r>
          </w:p>
        </w:tc>
      </w:tr>
    </w:tbl>
    <w:p w14:paraId="5A8E152B">
      <w:pPr>
        <w:rPr>
          <w:rFonts w:hint="eastAsia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F47FD"/>
    <w:rsid w:val="346C228F"/>
    <w:rsid w:val="3E3F47FD"/>
    <w:rsid w:val="5B995971"/>
    <w:rsid w:val="698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2025-07-10T00:46:00Z</dcterms:created>
  <dc:creator>尤财达</dc:creator>
  <cp:lastModifiedBy>尤财达</cp:lastModifiedBy>
  <dcterms:modified xsi:type="dcterms:W3CDTF">2025-07-10T01:11:08Z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66E1F36FF46D4533B1B2B29A563D554C_11</vt:lpwstr>
  </property>
  <property fmtid="{D5CDD505-2E9C-101B-9397-08002B2CF9AE}" pid="4" name="KSOTemplateDocerSaveRecord">
    <vt:lpwstr>eyJoZGlkIjoiZjE5ZTc4ZWYwOGE0MWQ2NzkyZTJkZjRhMzdlNmUxMDMifQ==</vt:lpwstr>
  </property>
</Properties>
</file>