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8E49C"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附件2：</w:t>
      </w:r>
    </w:p>
    <w:p w14:paraId="1CE7FF32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庆阳职业技术学院</w:t>
      </w:r>
    </w:p>
    <w:p w14:paraId="6F64CEC9">
      <w:pPr>
        <w:jc w:val="center"/>
        <w:rPr>
          <w:rFonts w:hint="eastAsia" w:eastAsiaTheme="minorEastAsia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2025年引进高层次急需紧缺人才报名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二维码（第二批）</w:t>
      </w:r>
    </w:p>
    <w:p w14:paraId="7CCD8343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010275"/>
            <wp:effectExtent l="0" t="0" r="4445" b="9525"/>
            <wp:docPr id="1" name="图片 1" descr="庆阳职业技术学院2025年引进高层次急需紧缺人才报名二维码（第二批）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庆阳职业技术学院2025年引进高层次急需紧缺人才报名二维码（第二批） 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F5099"/>
    <w:rsid w:val="24E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总部内设部门（不含政企、网络事业部）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2025-06-04T10:26:00Z</dcterms:created>
  <dc:creator>橙子</dc:creator>
  <cp:lastModifiedBy>橙子</cp:lastModifiedBy>
  <cp:lastPrinted>2025-06-04T10:29:32Z</cp:lastPrinted>
  <dcterms:modified xsi:type="dcterms:W3CDTF">2025-06-04T10:35:31Z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3003ADED983D4A1F8E2C82BB3E284BC2_11</vt:lpwstr>
  </property>
  <property fmtid="{D5CDD505-2E9C-101B-9397-08002B2CF9AE}" pid="4" name="KSOTemplateDocerSaveRecord">
    <vt:lpwstr>eyJoZGlkIjoiMzVjNmI3MzIwNWFlYWZjOWQ3ZjlhMDEwMDY5MTA5ODkiLCJ1c2VySWQiOiI0NTIwNDk4NTUifQ==</vt:lpwstr>
  </property>
</Properties>
</file>