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jc w:val="left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color w:val="auto"/>
          <w:kern w:val="2"/>
          <w:sz w:val="44"/>
          <w:szCs w:val="44"/>
          <w:highlight w:val="none"/>
          <w:lang w:val="en-US" w:eastAsia="zh-CN" w:bidi="ar-SA"/>
        </w:rPr>
        <w:t>海南省昌江黎族自治县2024—2025学年银龄讲学计划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color w:val="auto"/>
          <w:kern w:val="2"/>
          <w:sz w:val="44"/>
          <w:szCs w:val="44"/>
          <w:highlight w:val="none"/>
          <w:lang w:val="en-US" w:eastAsia="zh-CN" w:bidi="ar-SA"/>
        </w:rPr>
        <w:t>招募讲学教师岗位表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tbl>
      <w:tblPr>
        <w:tblStyle w:val="5"/>
        <w:tblW w:w="14489" w:type="dxa"/>
        <w:tblInd w:w="-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688"/>
        <w:gridCol w:w="1320"/>
        <w:gridCol w:w="2310"/>
        <w:gridCol w:w="2024"/>
        <w:gridCol w:w="1012"/>
        <w:gridCol w:w="1224"/>
        <w:gridCol w:w="1770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市县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名额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乡镇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支援学校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学段学科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招募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人数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招募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类型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职称要求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8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昌江黎族自治县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十月田镇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十月田学校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初中—英语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教师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一级及以上</w:t>
            </w:r>
          </w:p>
        </w:tc>
        <w:tc>
          <w:tcPr>
            <w:tcW w:w="33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1.65岁（含）以下；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2.2024年9月前退休教师；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3.具有符合岗位学科教师资格证；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4.中小学教师一级及以上职称；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5.非支援学校退休；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6.身体健康，能胜任岗位工作要求。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乌烈镇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乌烈镇峨港学校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小学—数学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教师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一级及以上</w:t>
            </w:r>
          </w:p>
        </w:tc>
        <w:tc>
          <w:tcPr>
            <w:tcW w:w="3315" w:type="dxa"/>
            <w:vMerge w:val="continue"/>
            <w:vAlign w:val="center"/>
          </w:tcPr>
          <w:p>
            <w:pPr>
              <w:pStyle w:val="2"/>
              <w:widowControl w:val="0"/>
              <w:ind w:firstLine="420" w:firstLineChars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8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6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叉河镇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叉河镇中心学校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小学—英语</w:t>
            </w:r>
          </w:p>
        </w:tc>
        <w:tc>
          <w:tcPr>
            <w:tcW w:w="10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教师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一级及以上</w:t>
            </w:r>
          </w:p>
        </w:tc>
        <w:tc>
          <w:tcPr>
            <w:tcW w:w="3315" w:type="dxa"/>
            <w:vMerge w:val="continue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ind w:left="0" w:leftChars="0" w:firstLine="0" w:firstLineChars="0"/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注：所招募岗位学科在报名阶段出现空岗的情况下，可根据实际需要调整招募的学科。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AC586FE-7F38-42A9-87CB-FD5ADE686AF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557BF29-D89D-48FC-BD51-49445B887339}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  <w:embedRegular r:id="rId3" w:fontKey="{B78B2A75-3A69-40AE-8F40-0F3143F5298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D9FE639-999B-4EEB-AA5A-611F769B4D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NzVkM2NkY2FkM2JlMjVkOTg2NGIxYzcyMTYxNzAifQ=="/>
  </w:docVars>
  <w:rsids>
    <w:rsidRoot w:val="2CBF2384"/>
    <w:rsid w:val="2CBF2384"/>
    <w:rsid w:val="500478D6"/>
    <w:rsid w:val="563A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rFonts w:cs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21"/>
    <w:basedOn w:val="6"/>
    <w:qFormat/>
    <w:uiPriority w:val="0"/>
    <w:rPr>
      <w:rFonts w:hint="eastAsia" w:ascii="仿宋_GB2312" w:hAnsi="Times New Roman" w:eastAsia="仿宋_GB2312" w:cs="仿宋_GB2312"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hint="eastAsia" w:ascii="仿宋_GB2312" w:hAnsi="Times New Roman" w:eastAsia="仿宋_GB2312" w:cs="仿宋_GB2312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2024-11-05T00:36:00Z</dcterms:created>
  <dc:creator>加油</dc:creator>
  <cp:lastModifiedBy>快乐的猴子</cp:lastModifiedBy>
  <dcterms:modified xsi:type="dcterms:W3CDTF">2024-11-05T00:39:49Z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DBE76B2BE9AB434C81DAC6C757B3517D_11</vt:lpwstr>
  </property>
</Properties>
</file>