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2936" w14:textId="77777777" w:rsidR="0059760F" w:rsidRPr="00B6402B" w:rsidRDefault="0059760F" w:rsidP="0059760F">
      <w:pPr>
        <w:widowControl/>
        <w:shd w:val="clear" w:color="auto" w:fill="FAFAFA"/>
        <w:jc w:val="center"/>
        <w:rPr>
          <w:rFonts w:ascii="黑体" w:eastAsia="黑体" w:hAnsi="宋体" w:cs="宋体" w:hint="eastAsia"/>
          <w:b/>
          <w:color w:val="FF0000"/>
          <w:kern w:val="0"/>
          <w:sz w:val="32"/>
          <w:szCs w:val="32"/>
        </w:rPr>
      </w:pPr>
      <w:r w:rsidRPr="00B6402B">
        <w:rPr>
          <w:rFonts w:ascii="黑体" w:eastAsia="黑体" w:hAnsi="宋体" w:cs="宋体" w:hint="eastAsia"/>
          <w:b/>
          <w:bCs/>
          <w:color w:val="FF0000"/>
          <w:kern w:val="0"/>
          <w:sz w:val="32"/>
          <w:szCs w:val="32"/>
        </w:rPr>
        <w:t>关于转发《事业单位公开招聘人员暂行规定》的通知</w:t>
      </w:r>
      <w:r w:rsidRPr="00B6402B">
        <w:rPr>
          <w:rFonts w:ascii="宋体" w:eastAsia="黑体" w:hAnsi="宋体" w:cs="宋体" w:hint="eastAsia"/>
          <w:b/>
          <w:kern w:val="0"/>
          <w:sz w:val="32"/>
          <w:szCs w:val="32"/>
        </w:rPr>
        <w:t> </w:t>
      </w:r>
    </w:p>
    <w:p w14:paraId="1217D363" w14:textId="77777777" w:rsidR="0059760F" w:rsidRPr="000934E1" w:rsidRDefault="0059760F" w:rsidP="0059760F">
      <w:pPr>
        <w:widowControl/>
        <w:shd w:val="clear" w:color="auto" w:fill="FAFAFA"/>
        <w:jc w:val="center"/>
        <w:rPr>
          <w:rFonts w:ascii="宋体" w:hAnsi="宋体" w:cs="宋体" w:hint="eastAsia"/>
          <w:kern w:val="0"/>
          <w:sz w:val="28"/>
          <w:szCs w:val="28"/>
        </w:rPr>
      </w:pPr>
      <w:r w:rsidRPr="000934E1">
        <w:rPr>
          <w:rFonts w:ascii="宋体" w:hAnsi="宋体" w:cs="宋体" w:hint="eastAsia"/>
          <w:kern w:val="0"/>
          <w:sz w:val="28"/>
          <w:szCs w:val="28"/>
        </w:rPr>
        <w:t>闽人发[2006]10号</w:t>
      </w:r>
    </w:p>
    <w:p w14:paraId="37153D7B" w14:textId="77777777" w:rsidR="0059760F" w:rsidRPr="00B6402B" w:rsidRDefault="0059760F" w:rsidP="0059760F">
      <w:pPr>
        <w:widowControl/>
        <w:shd w:val="clear" w:color="auto" w:fill="FAFAFA"/>
        <w:jc w:val="left"/>
        <w:rPr>
          <w:rFonts w:ascii="仿宋_GB2312" w:eastAsia="仿宋_GB2312" w:hAnsi="宋体" w:cs="宋体" w:hint="eastAsia"/>
          <w:kern w:val="0"/>
          <w:sz w:val="28"/>
          <w:szCs w:val="28"/>
        </w:rPr>
      </w:pPr>
      <w:r w:rsidRPr="00B6402B">
        <w:rPr>
          <w:rFonts w:ascii="宋体" w:eastAsia="仿宋_GB2312" w:hAnsi="宋体" w:cs="宋体" w:hint="eastAsia"/>
          <w:kern w:val="0"/>
          <w:sz w:val="28"/>
          <w:szCs w:val="28"/>
        </w:rPr>
        <w:t> </w:t>
      </w:r>
    </w:p>
    <w:p w14:paraId="44E45A38"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各设区市人事局、省直各单位、中央在闽单位：</w:t>
      </w:r>
    </w:p>
    <w:p w14:paraId="0765FB93"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现将《事业单位公开招聘人员暂行规定》（中华人民共和国人事部第6号令）转发给你们，并结合我省实际，就有关问题提出如下贯彻意见，请一并按照执行。</w:t>
      </w:r>
    </w:p>
    <w:p w14:paraId="6E70F916"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w:t>
      </w:r>
    </w:p>
    <w:p w14:paraId="7F10B427"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二、下列人员可以采取直接考核的方式招聘：事业单位新进人员属国家政策性安置、按干部人事管理权限由上级任命及涉密岗位等确需使用其他方法选拔任用的人员；事业单位引进符合我省“年度人才引进指导目录”要求的人才及其家属；具有高级专业技术职务或硕士以上学位的人员；担任副处级以上职务的人员；党政机关分流人员；同类型经费渠道的事业单位之间流动的人员；从财政核拨事业单位流动到财政拨补事业单位或自收自支事业单位、从财政拨补事业单位流动到自收自支事业单位的人员。各有关事业单</w:t>
      </w:r>
      <w:r w:rsidRPr="000934E1">
        <w:rPr>
          <w:rFonts w:ascii="宋体" w:hAnsi="宋体" w:cs="宋体" w:hint="eastAsia"/>
          <w:kern w:val="0"/>
          <w:sz w:val="28"/>
          <w:szCs w:val="28"/>
        </w:rPr>
        <w:lastRenderedPageBreak/>
        <w:t>位要根据本单位人才队伍发展规划，结合单位补充工作人员工作，积极从省外、海外引进紧缺急需的人才。</w:t>
      </w:r>
    </w:p>
    <w:p w14:paraId="3EDC436A"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三、为了充分体现对退役运动员、退役士兵所做贡献的肯定和激励，各部门和单位在招聘工作人员时，应对退役运动员和退役士兵予以适当照顾：</w:t>
      </w:r>
    </w:p>
    <w:p w14:paraId="23130E1B"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（一）对有突出贡献（指获得奥运会前六名、世锦赛世界杯前三名、亚洲体育三大比赛冠军、全运会冠军）的运动员和荣立一等功的退役士兵，事业单位可采取考核方式予以接收聘用。</w:t>
      </w:r>
    </w:p>
    <w:p w14:paraId="2D10D80F"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二）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w:t>
      </w:r>
    </w:p>
    <w:p w14:paraId="7A3D7E67" w14:textId="77777777" w:rsidR="0059760F" w:rsidRPr="000934E1" w:rsidRDefault="0059760F" w:rsidP="0059760F">
      <w:pPr>
        <w:widowControl/>
        <w:shd w:val="clear" w:color="auto" w:fill="FAFAFA"/>
        <w:jc w:val="left"/>
        <w:rPr>
          <w:rFonts w:ascii="宋体" w:hAnsi="宋体" w:cs="宋体" w:hint="eastAsia"/>
          <w:color w:val="FF0000"/>
          <w:kern w:val="0"/>
          <w:sz w:val="28"/>
          <w:szCs w:val="28"/>
        </w:rPr>
      </w:pPr>
      <w:r w:rsidRPr="000934E1">
        <w:rPr>
          <w:rFonts w:ascii="宋体" w:hAnsi="宋体" w:cs="宋体" w:hint="eastAsia"/>
          <w:kern w:val="0"/>
          <w:sz w:val="28"/>
          <w:szCs w:val="28"/>
        </w:rPr>
        <w:t xml:space="preserve">    </w:t>
      </w:r>
      <w:r w:rsidRPr="000934E1">
        <w:rPr>
          <w:rFonts w:ascii="宋体" w:hAnsi="宋体" w:cs="宋体" w:hint="eastAsia"/>
          <w:color w:val="FF0000"/>
          <w:kern w:val="0"/>
          <w:sz w:val="28"/>
          <w:szCs w:val="28"/>
        </w:rPr>
        <w:t>（三）退役运动员、退役士兵参加事业单位面向社会公开招聘工作人员考试，享有笔试成绩加分待遇，加分不受笔试满分限制，具体加分标准如下:</w:t>
      </w:r>
    </w:p>
    <w:p w14:paraId="24273626" w14:textId="77777777" w:rsidR="0059760F" w:rsidRPr="000934E1" w:rsidRDefault="0059760F" w:rsidP="0059760F">
      <w:pPr>
        <w:widowControl/>
        <w:shd w:val="clear" w:color="auto" w:fill="FAFAFA"/>
        <w:jc w:val="left"/>
        <w:rPr>
          <w:rFonts w:ascii="宋体" w:hAnsi="宋体" w:cs="宋体" w:hint="eastAsia"/>
          <w:color w:val="FF0000"/>
          <w:kern w:val="0"/>
          <w:sz w:val="28"/>
          <w:szCs w:val="28"/>
        </w:rPr>
      </w:pPr>
      <w:r w:rsidRPr="000934E1">
        <w:rPr>
          <w:rFonts w:ascii="宋体" w:hAnsi="宋体" w:cs="宋体" w:hint="eastAsia"/>
          <w:kern w:val="0"/>
          <w:sz w:val="28"/>
          <w:szCs w:val="28"/>
        </w:rPr>
        <w:t>  </w:t>
      </w:r>
      <w:r w:rsidRPr="000934E1">
        <w:rPr>
          <w:rFonts w:ascii="宋体" w:hAnsi="宋体" w:cs="宋体" w:hint="eastAsia"/>
          <w:color w:val="FF0000"/>
          <w:kern w:val="0"/>
          <w:sz w:val="28"/>
          <w:szCs w:val="28"/>
        </w:rPr>
        <w:t>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w:t>
      </w:r>
    </w:p>
    <w:p w14:paraId="0F5505AE"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w:t>
      </w:r>
    </w:p>
    <w:p w14:paraId="4BC7AEB0" w14:textId="77777777" w:rsidR="0059760F" w:rsidRPr="000934E1" w:rsidRDefault="0059760F" w:rsidP="0059760F">
      <w:pPr>
        <w:widowControl/>
        <w:shd w:val="clear" w:color="auto" w:fill="FAFAFA"/>
        <w:jc w:val="left"/>
        <w:rPr>
          <w:rFonts w:ascii="宋体" w:hAnsi="宋体" w:cs="宋体" w:hint="eastAsia"/>
          <w:color w:val="FF0000"/>
          <w:kern w:val="0"/>
          <w:sz w:val="28"/>
          <w:szCs w:val="28"/>
        </w:rPr>
      </w:pPr>
      <w:r w:rsidRPr="000934E1">
        <w:rPr>
          <w:rFonts w:ascii="宋体" w:hAnsi="宋体" w:cs="宋体" w:hint="eastAsia"/>
          <w:kern w:val="0"/>
          <w:sz w:val="28"/>
          <w:szCs w:val="28"/>
        </w:rPr>
        <w:lastRenderedPageBreak/>
        <w:t> </w:t>
      </w:r>
      <w:r w:rsidRPr="000934E1">
        <w:rPr>
          <w:rFonts w:ascii="宋体" w:hAnsi="宋体" w:cs="宋体" w:hint="eastAsia"/>
          <w:color w:val="FF0000"/>
          <w:kern w:val="0"/>
          <w:sz w:val="28"/>
          <w:szCs w:val="28"/>
        </w:rPr>
        <w:t>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w:t>
      </w:r>
    </w:p>
    <w:p w14:paraId="468584E8" w14:textId="77777777" w:rsidR="0059760F" w:rsidRPr="000934E1" w:rsidRDefault="0059760F" w:rsidP="0059760F">
      <w:pPr>
        <w:widowControl/>
        <w:shd w:val="clear" w:color="auto" w:fill="FAFAFA"/>
        <w:jc w:val="left"/>
        <w:rPr>
          <w:rFonts w:ascii="宋体" w:hAnsi="宋体" w:cs="宋体" w:hint="eastAsia"/>
          <w:color w:val="FF0000"/>
          <w:kern w:val="0"/>
          <w:sz w:val="28"/>
          <w:szCs w:val="28"/>
        </w:rPr>
      </w:pPr>
      <w:r w:rsidRPr="000934E1">
        <w:rPr>
          <w:rFonts w:ascii="宋体" w:hAnsi="宋体" w:cs="宋体" w:hint="eastAsia"/>
          <w:color w:val="FF0000"/>
          <w:kern w:val="0"/>
          <w:sz w:val="28"/>
          <w:szCs w:val="28"/>
        </w:rPr>
        <w:t>    以上各项加分可以累计，但最高不得超过10分。</w:t>
      </w:r>
    </w:p>
    <w:p w14:paraId="0B489280"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四、从2006年1月开始，事业单位以考核方式补充工作人员统一填报《福建省事业单位补充工作人员登记表》一式三份，并凭省人事行政部门签章的《福建省事业单位补充工作人员登记表》办理有关人事关系接转手续。</w:t>
      </w:r>
    </w:p>
    <w:p w14:paraId="7A28E049"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五、委托我厅进行人事管理的中央在闽单位，应按国家人事部《事业单位公开招聘人员暂行规定》（中华人民共和国人事部第6号令）补充工作人员。</w:t>
      </w:r>
    </w:p>
    <w:p w14:paraId="0D313BAC"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w:t>
      </w:r>
    </w:p>
    <w:p w14:paraId="34CADF5F"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附：1、事业单位公开招聘人员暂行规定</w:t>
      </w:r>
    </w:p>
    <w:p w14:paraId="65E80797"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2、福建省事业单位补充工作人员登记表</w:t>
      </w:r>
    </w:p>
    <w:p w14:paraId="11782205"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w:t>
      </w:r>
    </w:p>
    <w:p w14:paraId="48BDDE73" w14:textId="77777777" w:rsidR="0059760F" w:rsidRPr="000934E1" w:rsidRDefault="0059760F" w:rsidP="0059760F">
      <w:pPr>
        <w:widowControl/>
        <w:shd w:val="clear" w:color="auto" w:fill="FAFAFA"/>
        <w:jc w:val="right"/>
        <w:rPr>
          <w:rFonts w:ascii="宋体" w:hAnsi="宋体" w:cs="宋体" w:hint="eastAsia"/>
          <w:kern w:val="0"/>
          <w:sz w:val="28"/>
          <w:szCs w:val="28"/>
        </w:rPr>
      </w:pPr>
      <w:r w:rsidRPr="000934E1">
        <w:rPr>
          <w:rFonts w:ascii="宋体" w:hAnsi="宋体" w:cs="宋体" w:hint="eastAsia"/>
          <w:kern w:val="0"/>
          <w:sz w:val="28"/>
          <w:szCs w:val="28"/>
        </w:rPr>
        <w:t xml:space="preserve">　　　　　　　　　　　　　　　　　　　二○○六年一月十七日</w:t>
      </w:r>
    </w:p>
    <w:p w14:paraId="370BCA4E"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lastRenderedPageBreak/>
        <w:t> </w:t>
      </w:r>
    </w:p>
    <w:p w14:paraId="5A5CD4B9" w14:textId="77777777" w:rsidR="0059760F" w:rsidRPr="000934E1" w:rsidRDefault="0059760F" w:rsidP="0059760F">
      <w:pPr>
        <w:widowControl/>
        <w:shd w:val="clear" w:color="auto" w:fill="FAFAFA"/>
        <w:jc w:val="center"/>
        <w:rPr>
          <w:rFonts w:ascii="宋体" w:hAnsi="宋体" w:cs="宋体" w:hint="eastAsia"/>
          <w:kern w:val="0"/>
          <w:sz w:val="28"/>
          <w:szCs w:val="28"/>
        </w:rPr>
      </w:pPr>
      <w:r w:rsidRPr="000934E1">
        <w:rPr>
          <w:rFonts w:ascii="宋体" w:hAnsi="宋体" w:cs="宋体" w:hint="eastAsia"/>
          <w:b/>
          <w:bCs/>
          <w:kern w:val="0"/>
          <w:sz w:val="28"/>
          <w:szCs w:val="28"/>
        </w:rPr>
        <w:t>中华人民共和国人事部令</w:t>
      </w:r>
    </w:p>
    <w:p w14:paraId="36599480" w14:textId="77777777" w:rsidR="0059760F" w:rsidRPr="000934E1" w:rsidRDefault="0059760F" w:rsidP="0059760F">
      <w:pPr>
        <w:widowControl/>
        <w:shd w:val="clear" w:color="auto" w:fill="FAFAFA"/>
        <w:ind w:firstLineChars="1300" w:firstLine="3640"/>
        <w:jc w:val="left"/>
        <w:rPr>
          <w:rFonts w:ascii="宋体" w:hAnsi="宋体" w:cs="宋体" w:hint="eastAsia"/>
          <w:kern w:val="0"/>
          <w:sz w:val="28"/>
          <w:szCs w:val="28"/>
        </w:rPr>
      </w:pPr>
      <w:r w:rsidRPr="000934E1">
        <w:rPr>
          <w:rFonts w:ascii="宋体" w:hAnsi="宋体" w:cs="宋体" w:hint="eastAsia"/>
          <w:kern w:val="0"/>
          <w:sz w:val="28"/>
          <w:szCs w:val="28"/>
        </w:rPr>
        <w:t>第6号</w:t>
      </w:r>
    </w:p>
    <w:p w14:paraId="25A2BD6E"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《事业单位公开招聘人员暂行规定》已经人事部部务会议审议通过，现予发布，自2006年1月1日起执行。</w:t>
      </w:r>
    </w:p>
    <w:p w14:paraId="6F49F103"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w:t>
      </w:r>
    </w:p>
    <w:p w14:paraId="02AFE7F2"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xml:space="preserve">　　　　　　　　　　　　　　　　人 事 部 部 长 张柏林</w:t>
      </w:r>
    </w:p>
    <w:p w14:paraId="3161D91A"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w:t>
      </w:r>
    </w:p>
    <w:p w14:paraId="11D2780B"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xml:space="preserve">　　　　　　　　　　　　　　　　二○○五年十一月十六日</w:t>
      </w:r>
    </w:p>
    <w:p w14:paraId="5253EDF3"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w:t>
      </w:r>
    </w:p>
    <w:p w14:paraId="78DC66B4"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w:t>
      </w:r>
    </w:p>
    <w:p w14:paraId="3A5D0904" w14:textId="77777777" w:rsidR="0059760F" w:rsidRPr="000934E1" w:rsidRDefault="0059760F" w:rsidP="0059760F">
      <w:pPr>
        <w:widowControl/>
        <w:shd w:val="clear" w:color="auto" w:fill="FAFAFA"/>
        <w:jc w:val="center"/>
        <w:rPr>
          <w:rFonts w:ascii="宋体" w:hAnsi="宋体" w:cs="宋体" w:hint="eastAsia"/>
          <w:kern w:val="0"/>
          <w:sz w:val="28"/>
          <w:szCs w:val="28"/>
        </w:rPr>
      </w:pPr>
      <w:r w:rsidRPr="000934E1">
        <w:rPr>
          <w:rFonts w:ascii="宋体" w:hAnsi="宋体" w:cs="宋体" w:hint="eastAsia"/>
          <w:b/>
          <w:bCs/>
          <w:kern w:val="0"/>
          <w:sz w:val="28"/>
          <w:szCs w:val="28"/>
        </w:rPr>
        <w:t>事业单位公开招聘人员暂行规定</w:t>
      </w:r>
    </w:p>
    <w:p w14:paraId="1E2FC196" w14:textId="77777777" w:rsidR="0059760F" w:rsidRPr="000934E1" w:rsidRDefault="0059760F" w:rsidP="0059760F">
      <w:pPr>
        <w:widowControl/>
        <w:shd w:val="clear" w:color="auto" w:fill="FAFAFA"/>
        <w:jc w:val="center"/>
        <w:rPr>
          <w:rFonts w:ascii="宋体" w:hAnsi="宋体" w:cs="宋体" w:hint="eastAsia"/>
          <w:b/>
          <w:kern w:val="0"/>
          <w:sz w:val="28"/>
          <w:szCs w:val="28"/>
        </w:rPr>
      </w:pPr>
      <w:r w:rsidRPr="000934E1">
        <w:rPr>
          <w:rFonts w:ascii="宋体" w:hAnsi="宋体" w:cs="宋体" w:hint="eastAsia"/>
          <w:b/>
          <w:kern w:val="0"/>
          <w:sz w:val="28"/>
          <w:szCs w:val="28"/>
        </w:rPr>
        <w:t>第一章 总 则</w:t>
      </w:r>
    </w:p>
    <w:p w14:paraId="292256E2"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第一条 为实现事业单位人事管理的科学化、制度化和规范化，规范事业单位招聘行为，提高人员素质，制定本规定。</w:t>
      </w:r>
    </w:p>
    <w:p w14:paraId="256BE934"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第二条 事业单位招聘专业技术人员、管理人员和工勤人员，适用本规定。参照公务员制度进行管理和转为企业的事业单位除外。</w:t>
      </w:r>
    </w:p>
    <w:p w14:paraId="37DE4635"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事业单位新进人员除国家政策性安置、按干部人事管理权限由上级任命及涉密岗位等确需使用其他方法选拔任用人员外，都要实行公开招聘。</w:t>
      </w:r>
    </w:p>
    <w:p w14:paraId="653842AF"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lastRenderedPageBreak/>
        <w:t>    第三条 公开招聘要坚持德才兼备的用人标准，贯彻公开、平等、竞争、择优的原则。</w:t>
      </w:r>
    </w:p>
    <w:p w14:paraId="3A630ED6"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w:t>
      </w:r>
    </w:p>
    <w:p w14:paraId="053D0ABA"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第四条 公开招聘要坚持政府宏观管理与落实单位用人自主权相结合，统一规范、分类指导、分级管理。</w:t>
      </w:r>
    </w:p>
    <w:p w14:paraId="11D13307"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第五条 公开招聘由用人单位根据招聘岗位的任职条件及要求，采取考试、考核的方法进行。</w:t>
      </w:r>
    </w:p>
    <w:p w14:paraId="219F4286"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第六条 政府人事行政部门是政府所属事业单位进行公开招聘工作的主管机关。政府人事行政部门与事业单位的上级主管部门负责对事业单位公开招聘工作进行指导、监督和管理。</w:t>
      </w:r>
    </w:p>
    <w:p w14:paraId="75C7E43F"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第七条 事业单位可以成立由本单位人事部门、纪检监察部门、职工代表及有关专家组成的招聘工作组织，负责招聘工作的具体实施。</w:t>
      </w:r>
    </w:p>
    <w:p w14:paraId="108C2F5D"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w:t>
      </w:r>
    </w:p>
    <w:p w14:paraId="6D01BA9B" w14:textId="77777777" w:rsidR="0059760F" w:rsidRPr="000934E1" w:rsidRDefault="0059760F" w:rsidP="0059760F">
      <w:pPr>
        <w:widowControl/>
        <w:shd w:val="clear" w:color="auto" w:fill="FAFAFA"/>
        <w:jc w:val="center"/>
        <w:rPr>
          <w:rFonts w:ascii="宋体" w:hAnsi="宋体" w:cs="宋体" w:hint="eastAsia"/>
          <w:b/>
          <w:kern w:val="0"/>
          <w:sz w:val="28"/>
          <w:szCs w:val="28"/>
        </w:rPr>
      </w:pPr>
      <w:r w:rsidRPr="000934E1">
        <w:rPr>
          <w:rFonts w:ascii="宋体" w:hAnsi="宋体" w:cs="宋体" w:hint="eastAsia"/>
          <w:b/>
          <w:kern w:val="0"/>
          <w:sz w:val="28"/>
          <w:szCs w:val="28"/>
        </w:rPr>
        <w:t>第二章 招聘范围、条件及程序</w:t>
      </w:r>
    </w:p>
    <w:p w14:paraId="7660B282"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第八条 事业单位招聘人员应当面向社会，凡符合条件的各类人员均可报名应聘。</w:t>
      </w:r>
    </w:p>
    <w:p w14:paraId="76AD1C22"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第九条 应聘人员必须具备下列条件：</w:t>
      </w:r>
    </w:p>
    <w:p w14:paraId="6A1D4EBE"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（一）具有中华人民共和国国籍；</w:t>
      </w:r>
    </w:p>
    <w:p w14:paraId="0162BBC0"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（二）遵守宪法和法律；</w:t>
      </w:r>
    </w:p>
    <w:p w14:paraId="43C9575E"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（三）具有良好的品行；</w:t>
      </w:r>
    </w:p>
    <w:p w14:paraId="1E2987D8"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（四）岗位所需的专业或技能条件；</w:t>
      </w:r>
    </w:p>
    <w:p w14:paraId="3A4D2E7A"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lastRenderedPageBreak/>
        <w:t>    （五）适应岗位要求的身体条件；</w:t>
      </w:r>
    </w:p>
    <w:p w14:paraId="3DFCE353"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（六）岗位所需要的其他条件。</w:t>
      </w:r>
    </w:p>
    <w:p w14:paraId="29A9BB4C"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第十条 事业单位公开招聘人员，不得设置歧视性条件要求。</w:t>
      </w:r>
    </w:p>
    <w:p w14:paraId="6F832BC5"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第十一条 公开招聘应按下列程序进行：</w:t>
      </w:r>
    </w:p>
    <w:p w14:paraId="16332A9E"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（一）制定招聘计划；</w:t>
      </w:r>
    </w:p>
    <w:p w14:paraId="43F6A13A"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（二）发布招聘信息；</w:t>
      </w:r>
    </w:p>
    <w:p w14:paraId="6793FFE4"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（三）受理应聘人员的申请，对资格条件进行审查；</w:t>
      </w:r>
    </w:p>
    <w:p w14:paraId="33CCB528"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（四）考试、考核；</w:t>
      </w:r>
    </w:p>
    <w:p w14:paraId="4F4E8583"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（五）身体检查；</w:t>
      </w:r>
    </w:p>
    <w:p w14:paraId="1264E575"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（六）根据考试、考核结果，确定拟聘人员；</w:t>
      </w:r>
    </w:p>
    <w:p w14:paraId="43C37E70"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（七）公示招聘结果；</w:t>
      </w:r>
    </w:p>
    <w:p w14:paraId="3DD66CB9"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（八）签订聘用合同，办理聘用手续。</w:t>
      </w:r>
    </w:p>
    <w:p w14:paraId="6615CD78" w14:textId="77777777" w:rsidR="0059760F" w:rsidRPr="000934E1" w:rsidRDefault="0059760F" w:rsidP="0059760F">
      <w:pPr>
        <w:widowControl/>
        <w:shd w:val="clear" w:color="auto" w:fill="FAFAFA"/>
        <w:jc w:val="center"/>
        <w:rPr>
          <w:rFonts w:ascii="宋体" w:hAnsi="宋体" w:cs="宋体" w:hint="eastAsia"/>
          <w:kern w:val="0"/>
          <w:sz w:val="28"/>
          <w:szCs w:val="28"/>
        </w:rPr>
      </w:pPr>
      <w:r w:rsidRPr="000934E1">
        <w:rPr>
          <w:rFonts w:ascii="宋体" w:hAnsi="宋体" w:cs="宋体" w:hint="eastAsia"/>
          <w:kern w:val="0"/>
          <w:sz w:val="28"/>
          <w:szCs w:val="28"/>
        </w:rPr>
        <w:t> </w:t>
      </w:r>
    </w:p>
    <w:p w14:paraId="6D7873BF" w14:textId="77777777" w:rsidR="0059760F" w:rsidRPr="000934E1" w:rsidRDefault="0059760F" w:rsidP="0059760F">
      <w:pPr>
        <w:widowControl/>
        <w:shd w:val="clear" w:color="auto" w:fill="FAFAFA"/>
        <w:jc w:val="center"/>
        <w:rPr>
          <w:rFonts w:ascii="宋体" w:hAnsi="宋体" w:cs="宋体" w:hint="eastAsia"/>
          <w:b/>
          <w:kern w:val="0"/>
          <w:sz w:val="28"/>
          <w:szCs w:val="28"/>
        </w:rPr>
      </w:pPr>
      <w:r w:rsidRPr="000934E1">
        <w:rPr>
          <w:rFonts w:ascii="宋体" w:hAnsi="宋体" w:cs="宋体" w:hint="eastAsia"/>
          <w:b/>
          <w:kern w:val="0"/>
          <w:sz w:val="28"/>
          <w:szCs w:val="28"/>
        </w:rPr>
        <w:t>第三章 招聘计划、信息发布与资格审查</w:t>
      </w:r>
    </w:p>
    <w:p w14:paraId="40FD4998"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第十二条 招聘计划由用人单位负责编制，主要包括以下内容：招聘的岗位及条件、招聘的时间、招聘人员的数量、采用的招聘方式等。</w:t>
      </w:r>
    </w:p>
    <w:p w14:paraId="4FFD1293"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第十三条 国务院直属事业单位的年度招聘计划须报人事部备案；国务院各部委直属事业单位的招聘计划须报上级主管部门核准并报人事部备案。</w:t>
      </w:r>
    </w:p>
    <w:p w14:paraId="3ABE80BF"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lastRenderedPageBreak/>
        <w:t>    各省、自治区、直辖市人民政府直属事业单位的招聘计划须报省（区、市）政府人事行政部门备案；各省、自治区、直辖市政府部门直属事业单位的招聘计划须报上级主管部门核准并报同级政府人事行政部门备案。</w:t>
      </w:r>
    </w:p>
    <w:p w14:paraId="395DF614"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地（市）、县（市）人民政府所属事业单位的招聘计划须报地区或设区的市政府人事行政部门核准。</w:t>
      </w:r>
    </w:p>
    <w:p w14:paraId="64B63D2C"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第十四条 事业单位招聘人员应当公开发布招聘信息，招聘信息应当载明用人单位情况简介、招聘的岗位、招聘人员数量及待遇；应聘人员条件；招聘办法；考试、考核的时间（时限）、内容、范围；报名方法等需要说明的事项。</w:t>
      </w:r>
    </w:p>
    <w:p w14:paraId="3E55AE01"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第十五条 用人单位或组织招聘的部门应对应聘人员的资格条件进行审查，确定符合条件的人员。</w:t>
      </w:r>
    </w:p>
    <w:p w14:paraId="78014137"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w:t>
      </w:r>
    </w:p>
    <w:p w14:paraId="632FC78D" w14:textId="77777777" w:rsidR="0059760F" w:rsidRPr="000934E1" w:rsidRDefault="0059760F" w:rsidP="0059760F">
      <w:pPr>
        <w:widowControl/>
        <w:shd w:val="clear" w:color="auto" w:fill="FAFAFA"/>
        <w:jc w:val="center"/>
        <w:rPr>
          <w:rFonts w:ascii="宋体" w:hAnsi="宋体" w:cs="宋体" w:hint="eastAsia"/>
          <w:b/>
          <w:kern w:val="0"/>
          <w:sz w:val="28"/>
          <w:szCs w:val="28"/>
        </w:rPr>
      </w:pPr>
      <w:r w:rsidRPr="000934E1">
        <w:rPr>
          <w:rFonts w:ascii="宋体" w:hAnsi="宋体" w:cs="宋体" w:hint="eastAsia"/>
          <w:b/>
          <w:kern w:val="0"/>
          <w:sz w:val="28"/>
          <w:szCs w:val="28"/>
        </w:rPr>
        <w:t>第四章 考试与考核</w:t>
      </w:r>
    </w:p>
    <w:p w14:paraId="3B074DB4"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第十六条 考试内容应为招聘岗位所必需的专业知识、业务能力和工作技能。</w:t>
      </w:r>
    </w:p>
    <w:p w14:paraId="223CD84C"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第十七条 考试科目与方式根据行业、专业及岗位特点确定。</w:t>
      </w:r>
    </w:p>
    <w:p w14:paraId="13429049"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第十八条 考试可采取笔试、面试等多种方式。</w:t>
      </w:r>
    </w:p>
    <w:p w14:paraId="7BA60E97"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对于应聘工勤岗位的人员，可根据需要重点进行实际操作能力测试。</w:t>
      </w:r>
    </w:p>
    <w:p w14:paraId="2C8AC166"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lastRenderedPageBreak/>
        <w:t>    第十九条 考试由事业单位自行组织，也可以由政府人事行政部门、事业单位上级主管部门统一组织。</w:t>
      </w:r>
    </w:p>
    <w:p w14:paraId="622A3A59"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政府人事行政部门所属考试服务机构和人才服务机构可受事业单位、政府人事行政部门或事业单位上级主管部门委托，为事业单位公开招聘人员提供服务。</w:t>
      </w:r>
    </w:p>
    <w:p w14:paraId="090D4F70"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w:t>
      </w:r>
    </w:p>
    <w:p w14:paraId="5EAD2CC4"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第二十条 急需引进的高层次、短缺专业人才，具有高级专业技术职务或博士学位的人员，可以采取直接考核的方式招聘。</w:t>
      </w:r>
    </w:p>
    <w:p w14:paraId="349B3412"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第二十一条 对通过考试的应聘人员，用人单位应组织对其思想政治表现、道德品质、业务能力、工作实绩等情况进行考核，并对应聘人员资格条件进行复查。</w:t>
      </w:r>
    </w:p>
    <w:p w14:paraId="41295A59"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w:t>
      </w:r>
    </w:p>
    <w:p w14:paraId="6A7BF0EE" w14:textId="77777777" w:rsidR="0059760F" w:rsidRPr="000934E1" w:rsidRDefault="0059760F" w:rsidP="0059760F">
      <w:pPr>
        <w:widowControl/>
        <w:shd w:val="clear" w:color="auto" w:fill="FAFAFA"/>
        <w:jc w:val="center"/>
        <w:rPr>
          <w:rFonts w:ascii="宋体" w:hAnsi="宋体" w:cs="宋体" w:hint="eastAsia"/>
          <w:b/>
          <w:kern w:val="0"/>
          <w:sz w:val="28"/>
          <w:szCs w:val="28"/>
        </w:rPr>
      </w:pPr>
      <w:r w:rsidRPr="000934E1">
        <w:rPr>
          <w:rFonts w:ascii="宋体" w:hAnsi="宋体" w:cs="宋体" w:hint="eastAsia"/>
          <w:b/>
          <w:kern w:val="0"/>
          <w:sz w:val="28"/>
          <w:szCs w:val="28"/>
        </w:rPr>
        <w:t>第五章 聘 用</w:t>
      </w:r>
    </w:p>
    <w:p w14:paraId="2FD6CA2E"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第二十二条 经用人单位负责人员集体研究，按照考试和考核结果择优确定拟聘人员。</w:t>
      </w:r>
    </w:p>
    <w:p w14:paraId="5E1719E1"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第二十三条 对拟聘人员应在适当范围进行公示，公示期一般为7至15日。</w:t>
      </w:r>
    </w:p>
    <w:p w14:paraId="3748BE68"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第二十四条 用人单位与拟聘人员签订聘用合同前，按照干部人事管理权限的规定报批或备案。</w:t>
      </w:r>
    </w:p>
    <w:p w14:paraId="7CBD644F"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第二十五条 用人单位法定代表人或者其委托人与受聘人员签订聘用合同，确立人事关系。</w:t>
      </w:r>
    </w:p>
    <w:p w14:paraId="08BE2450"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lastRenderedPageBreak/>
        <w:t>    第二十六条 事业单位公开招聘的人员按规定实行试用期制度。试用期包括在聘用合同期限内。</w:t>
      </w:r>
    </w:p>
    <w:p w14:paraId="0183BD0D"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试用期满合格的，予以正式聘用；不合格的，取消聘用。</w:t>
      </w:r>
    </w:p>
    <w:p w14:paraId="35F840BD"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w:t>
      </w:r>
    </w:p>
    <w:p w14:paraId="0FD8622A" w14:textId="77777777" w:rsidR="0059760F" w:rsidRPr="000934E1" w:rsidRDefault="0059760F" w:rsidP="0059760F">
      <w:pPr>
        <w:widowControl/>
        <w:shd w:val="clear" w:color="auto" w:fill="FAFAFA"/>
        <w:jc w:val="center"/>
        <w:rPr>
          <w:rFonts w:ascii="宋体" w:hAnsi="宋体" w:cs="宋体" w:hint="eastAsia"/>
          <w:b/>
          <w:kern w:val="0"/>
          <w:sz w:val="28"/>
          <w:szCs w:val="28"/>
        </w:rPr>
      </w:pPr>
      <w:r w:rsidRPr="000934E1">
        <w:rPr>
          <w:rFonts w:ascii="宋体" w:hAnsi="宋体" w:cs="宋体" w:hint="eastAsia"/>
          <w:b/>
          <w:kern w:val="0"/>
          <w:sz w:val="28"/>
          <w:szCs w:val="28"/>
        </w:rPr>
        <w:t>第六章 纪律与监督</w:t>
      </w:r>
    </w:p>
    <w:p w14:paraId="7B3A997B"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第二十七条 事业单位公开招聘人员实行回避制度。</w:t>
      </w:r>
    </w:p>
    <w:p w14:paraId="121EF4AE"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凡与聘用单位负责人员有夫妻关系、直系血亲关系、三代以内旁系血亲或者近姻亲关系的应聘人员，不得应聘该单位负责人员的秘书或者人事、财务、纪律检查岗位，以及有直接上下级领导关系的岗位。</w:t>
      </w:r>
    </w:p>
    <w:p w14:paraId="489D6764"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聘用单位负责人员和招聘工作人员在办理人员聘用事项时，涉及与本人有上述亲属关系或者其他可能影响招聘公正的，也应当回避。</w:t>
      </w:r>
    </w:p>
    <w:p w14:paraId="5994394C"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第二十八条 招聘工作要做到信息公开、过程公开、结果公开，接受社会及有关部门的监督。</w:t>
      </w:r>
    </w:p>
    <w:p w14:paraId="26670DE0"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第二十九条 政府人事行政部门和事业单位的上级主管部门要认真履行监管职责，对事业单位招聘过程中违反干部人事纪律及本规定的行为要予以制止和纠正，保证招聘工作的公开、公平、公正。</w:t>
      </w:r>
    </w:p>
    <w:p w14:paraId="5A8C081D"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第三十条 严格公开招聘纪律。对有下列违反本规定情形的，必须严肃处理。构成犯罪的，依法追究刑事责任。</w:t>
      </w:r>
    </w:p>
    <w:p w14:paraId="49203426"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lastRenderedPageBreak/>
        <w:t>    （一）应聘人员伪造、涂改证件、证明，或以其他不正当手段获取应聘资格的；</w:t>
      </w:r>
    </w:p>
    <w:p w14:paraId="737D7A0E"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（二）应聘人员在考试考核过程中作弊的；</w:t>
      </w:r>
    </w:p>
    <w:p w14:paraId="2FC06CA3"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（三）招聘工作人员指使、纵容他人作弊，或在考试考核过程中参与作弊的；</w:t>
      </w:r>
    </w:p>
    <w:p w14:paraId="0414854E"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（四）招聘工作人员故意泄露考试题目的；</w:t>
      </w:r>
    </w:p>
    <w:p w14:paraId="224ABDE1"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（五）事业单位负责人员违反规定私自聘用人员的；</w:t>
      </w:r>
    </w:p>
    <w:p w14:paraId="28633196"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（六）政府人事行政部门、事业单位主管部门工作人员违反规定，影响招聘公平、公正进行的；</w:t>
      </w:r>
    </w:p>
    <w:p w14:paraId="007220F6"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（七）违反本规定的其他情形的。</w:t>
      </w:r>
    </w:p>
    <w:p w14:paraId="35672C33"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第三十一条 对违反公开招聘纪律的应聘人员，视情节轻重取消考试或聘用资格；对违反本规定招聘的受聘人员，一经查实，应当解除聘用合同，予以清退。</w:t>
      </w:r>
    </w:p>
    <w:p w14:paraId="52176829"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第三十二条 对违反公开招聘纪律的工作人员，视情节轻重调离招聘工作岗位或给予处分；对违反公开招聘纪律的其他相关人员，按照有关规定追究责任。</w:t>
      </w:r>
    </w:p>
    <w:p w14:paraId="6703C4B5"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w:t>
      </w:r>
    </w:p>
    <w:p w14:paraId="169E4F77" w14:textId="77777777" w:rsidR="0059760F" w:rsidRPr="000934E1" w:rsidRDefault="0059760F" w:rsidP="0059760F">
      <w:pPr>
        <w:widowControl/>
        <w:shd w:val="clear" w:color="auto" w:fill="FAFAFA"/>
        <w:jc w:val="center"/>
        <w:rPr>
          <w:rFonts w:ascii="宋体" w:hAnsi="宋体" w:cs="宋体" w:hint="eastAsia"/>
          <w:b/>
          <w:kern w:val="0"/>
          <w:sz w:val="28"/>
          <w:szCs w:val="28"/>
        </w:rPr>
      </w:pPr>
      <w:r w:rsidRPr="000934E1">
        <w:rPr>
          <w:rFonts w:ascii="宋体" w:hAnsi="宋体" w:cs="宋体" w:hint="eastAsia"/>
          <w:b/>
          <w:kern w:val="0"/>
          <w:sz w:val="28"/>
          <w:szCs w:val="28"/>
        </w:rPr>
        <w:t>第七章 附 则</w:t>
      </w:r>
    </w:p>
    <w:p w14:paraId="525B376F"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第三十三条 事业单位需要招聘外国国籍人员的，须报省级以上政府人事行政部门核准，并按照国家有关规定进行招聘。</w:t>
      </w:r>
    </w:p>
    <w:p w14:paraId="106A87CD"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t>    第三十四条 省、自治区、直辖市政府人事行政部门可以根据本规定，制定本地区的公开招聘办法。</w:t>
      </w:r>
    </w:p>
    <w:p w14:paraId="61E87B38" w14:textId="77777777" w:rsidR="0059760F" w:rsidRPr="000934E1" w:rsidRDefault="0059760F" w:rsidP="0059760F">
      <w:pPr>
        <w:widowControl/>
        <w:shd w:val="clear" w:color="auto" w:fill="FAFAFA"/>
        <w:jc w:val="left"/>
        <w:rPr>
          <w:rFonts w:ascii="宋体" w:hAnsi="宋体" w:cs="宋体" w:hint="eastAsia"/>
          <w:kern w:val="0"/>
          <w:sz w:val="28"/>
          <w:szCs w:val="28"/>
        </w:rPr>
      </w:pPr>
      <w:r w:rsidRPr="000934E1">
        <w:rPr>
          <w:rFonts w:ascii="宋体" w:hAnsi="宋体" w:cs="宋体" w:hint="eastAsia"/>
          <w:kern w:val="0"/>
          <w:sz w:val="28"/>
          <w:szCs w:val="28"/>
        </w:rPr>
        <w:lastRenderedPageBreak/>
        <w:t>    第三十五条 本规定自</w:t>
      </w:r>
      <w:smartTag w:uri="urn:schemas-microsoft-com:office:smarttags" w:element="chsdate">
        <w:smartTagPr>
          <w:attr w:name="IsROCDate" w:val="False"/>
          <w:attr w:name="IsLunarDate" w:val="False"/>
          <w:attr w:name="Day" w:val="1"/>
          <w:attr w:name="Month" w:val="1"/>
          <w:attr w:name="Year" w:val="2006"/>
        </w:smartTagPr>
        <w:r w:rsidRPr="000934E1">
          <w:rPr>
            <w:rFonts w:ascii="宋体" w:hAnsi="宋体" w:cs="宋体" w:hint="eastAsia"/>
            <w:kern w:val="0"/>
            <w:sz w:val="28"/>
            <w:szCs w:val="28"/>
          </w:rPr>
          <w:t>2006年1月1日</w:t>
        </w:r>
      </w:smartTag>
      <w:r w:rsidRPr="000934E1">
        <w:rPr>
          <w:rFonts w:ascii="宋体" w:hAnsi="宋体" w:cs="宋体" w:hint="eastAsia"/>
          <w:kern w:val="0"/>
          <w:sz w:val="28"/>
          <w:szCs w:val="28"/>
        </w:rPr>
        <w:t>起执行。</w:t>
      </w:r>
    </w:p>
    <w:p w14:paraId="2ECBF294" w14:textId="77777777" w:rsidR="0059760F" w:rsidRPr="000934E1" w:rsidRDefault="0059760F" w:rsidP="0059760F">
      <w:pPr>
        <w:widowControl/>
        <w:shd w:val="clear" w:color="auto" w:fill="FAFAFA"/>
        <w:spacing w:before="100" w:beforeAutospacing="1" w:after="100" w:afterAutospacing="1"/>
        <w:jc w:val="left"/>
        <w:rPr>
          <w:rFonts w:ascii="宋体" w:hAnsi="宋体" w:cs="宋体" w:hint="eastAsia"/>
          <w:kern w:val="0"/>
          <w:sz w:val="28"/>
          <w:szCs w:val="28"/>
        </w:rPr>
      </w:pPr>
      <w:r w:rsidRPr="000934E1">
        <w:rPr>
          <w:rFonts w:ascii="宋体" w:hAnsi="宋体" w:cs="宋体" w:hint="eastAsia"/>
          <w:kern w:val="0"/>
          <w:sz w:val="28"/>
          <w:szCs w:val="28"/>
        </w:rPr>
        <w:br w:type="textWrapping" w:clear="all"/>
      </w:r>
    </w:p>
    <w:p w14:paraId="6125EC6F" w14:textId="77777777" w:rsidR="0059760F" w:rsidRPr="000934E1" w:rsidRDefault="0059760F" w:rsidP="0059760F">
      <w:pPr>
        <w:rPr>
          <w:rFonts w:ascii="宋体" w:hAnsi="宋体" w:hint="eastAsia"/>
          <w:sz w:val="28"/>
          <w:szCs w:val="28"/>
        </w:rPr>
      </w:pPr>
    </w:p>
    <w:p w14:paraId="04F9F89B" w14:textId="77777777" w:rsidR="002269C6" w:rsidRDefault="002269C6"/>
    <w:sectPr w:rsidR="002269C6" w:rsidSect="00E42B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DB97" w14:textId="77777777" w:rsidR="00E42BE1" w:rsidRDefault="00E42BE1" w:rsidP="0059760F">
      <w:r>
        <w:separator/>
      </w:r>
    </w:p>
  </w:endnote>
  <w:endnote w:type="continuationSeparator" w:id="0">
    <w:p w14:paraId="37CA95E4" w14:textId="77777777" w:rsidR="00E42BE1" w:rsidRDefault="00E42BE1" w:rsidP="0059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88D6" w14:textId="77777777" w:rsidR="00E42BE1" w:rsidRDefault="00E42BE1" w:rsidP="0059760F">
      <w:r>
        <w:separator/>
      </w:r>
    </w:p>
  </w:footnote>
  <w:footnote w:type="continuationSeparator" w:id="0">
    <w:p w14:paraId="6A8611A8" w14:textId="77777777" w:rsidR="00E42BE1" w:rsidRDefault="00E42BE1" w:rsidP="00597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3C"/>
    <w:rsid w:val="002269C6"/>
    <w:rsid w:val="0059760F"/>
    <w:rsid w:val="00C34B3C"/>
    <w:rsid w:val="00E42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5:chartTrackingRefBased/>
  <w15:docId w15:val="{B514FBCA-63F7-4EC6-AD82-254FD1F8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6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60F"/>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9760F"/>
    <w:rPr>
      <w:sz w:val="18"/>
      <w:szCs w:val="18"/>
    </w:rPr>
  </w:style>
  <w:style w:type="paragraph" w:styleId="a5">
    <w:name w:val="footer"/>
    <w:basedOn w:val="a"/>
    <w:link w:val="a6"/>
    <w:uiPriority w:val="99"/>
    <w:unhideWhenUsed/>
    <w:rsid w:val="005976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976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利泉 陈</dc:creator>
  <cp:keywords/>
  <dc:description/>
  <cp:lastModifiedBy>利泉 陈</cp:lastModifiedBy>
  <cp:revision>2</cp:revision>
  <dcterms:created xsi:type="dcterms:W3CDTF">2024-03-05T03:37:00Z</dcterms:created>
  <dcterms:modified xsi:type="dcterms:W3CDTF">2024-03-05T03:37:00Z</dcterms:modified>
</cp:coreProperties>
</file>