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马关县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2023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城区</w:t>
      </w:r>
      <w:r>
        <w:rPr>
          <w:rFonts w:hint="eastAsia" w:ascii="方正小标宋_GBK" w:eastAsia="方正小标宋_GBK"/>
          <w:sz w:val="44"/>
          <w:szCs w:val="44"/>
        </w:rPr>
        <w:t>公办幼儿园编外教师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招聘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个人</w:t>
      </w:r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根据《马关县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城区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公办幼儿园编外教师招聘通告》，本人就报考事项承诺如下：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本人符合报考条件，所提供的相关材料均与原件一致，所有信息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均真实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准确、完整、有效。凡弄虚作假，一经查实，取消考试资格和聘用资格。同时记入诚信体系个人记录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构成犯罪的依法追究刑事责任。</w:t>
      </w: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身份证号: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年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月   日</w:t>
      </w:r>
    </w:p>
    <w:sectPr>
      <w:pgSz w:w="11906" w:h="16838"/>
      <w:pgMar w:top="1797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4NzM4NDU5ZWY2Yzk5MDZhOGI5YmFmZTZiMzk5NmQifQ=="/>
  </w:docVars>
  <w:rsids>
    <w:rsidRoot w:val="00A67CA2"/>
    <w:rsid w:val="004E7FCC"/>
    <w:rsid w:val="00815847"/>
    <w:rsid w:val="00A353FD"/>
    <w:rsid w:val="00A67CA2"/>
    <w:rsid w:val="00C07688"/>
    <w:rsid w:val="00D808BB"/>
    <w:rsid w:val="0CC30F9C"/>
    <w:rsid w:val="0DA16BB0"/>
    <w:rsid w:val="17FA70BC"/>
    <w:rsid w:val="25474A82"/>
    <w:rsid w:val="28C15FD3"/>
    <w:rsid w:val="2E8D23D3"/>
    <w:rsid w:val="40AF6286"/>
    <w:rsid w:val="40B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233</Characters>
  <Lines>1</Lines>
  <Paragraphs>1</Paragraphs>
  <TotalTime>5</TotalTime>
  <ScaleCrop>false</ScaleCrop>
  <LinksUpToDate>false</LinksUpToDate>
  <CharactersWithSpaces>240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2023-07-17T11:06:00Z</dcterms:created>
  <dc:creator>user</dc:creator>
  <cp:lastModifiedBy>porridge</cp:lastModifiedBy>
  <dcterms:modified xsi:type="dcterms:W3CDTF">2023-08-07T01:20:56Z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BA7A186589DD4A8482ECA7C002FF9310_12</vt:lpwstr>
  </property>
</Properties>
</file>