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720E" w14:textId="77777777" w:rsidR="00C06CF3" w:rsidRPr="00C06CF3" w:rsidRDefault="00C06CF3" w:rsidP="00C06CF3">
      <w:pPr>
        <w:widowControl/>
        <w:spacing w:line="54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06CF3">
        <w:rPr>
          <w:rFonts w:ascii="仿宋_GB2312" w:eastAsia="仿宋_GB2312" w:hAnsi="宋体" w:cs="宋体" w:hint="eastAsia"/>
          <w:kern w:val="0"/>
          <w:sz w:val="32"/>
          <w:szCs w:val="32"/>
        </w:rPr>
        <w:t>附件1：</w:t>
      </w:r>
      <w:r w:rsidRPr="00C06CF3">
        <w:rPr>
          <w:rFonts w:ascii="仿宋_GB2312" w:eastAsia="仿宋_GB2312" w:hAnsi="仿宋" w:cs="宋体" w:hint="eastAsia"/>
          <w:kern w:val="0"/>
          <w:sz w:val="30"/>
          <w:szCs w:val="30"/>
        </w:rPr>
        <w:t>彭州市教育人才管理服务中心2023年招聘</w:t>
      </w:r>
      <w:r w:rsidRPr="00C06CF3">
        <w:rPr>
          <w:rFonts w:ascii="仿宋_GB2312" w:eastAsia="仿宋_GB2312" w:hAnsi="仿宋" w:cs="宋体" w:hint="eastAsia"/>
          <w:kern w:val="0"/>
          <w:sz w:val="32"/>
          <w:szCs w:val="32"/>
        </w:rPr>
        <w:t>中小学编外教师岗位分布表</w:t>
      </w:r>
    </w:p>
    <w:p w14:paraId="5AC0634B" w14:textId="009A42E1" w:rsidR="00C06CF3" w:rsidRPr="00C06CF3" w:rsidRDefault="00C06CF3" w:rsidP="00C06CF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06CF3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414DC75" wp14:editId="24D21746">
            <wp:extent cx="5274310" cy="8214360"/>
            <wp:effectExtent l="0" t="0" r="2540" b="0"/>
            <wp:docPr id="826523655" name="图片 1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CF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F5A2E5A" wp14:editId="2B307A59">
            <wp:extent cx="5274310" cy="96520"/>
            <wp:effectExtent l="0" t="0" r="2540" b="0"/>
            <wp:docPr id="1127380492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E2DC8" w14:textId="77777777" w:rsidR="00C06CF3" w:rsidRPr="00C06CF3" w:rsidRDefault="00C06CF3" w:rsidP="00C06CF3">
      <w:pPr>
        <w:widowControl/>
        <w:spacing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06CF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附件2：彭州市教育系统招聘编外专业技术技能人员报名表</w:t>
      </w:r>
    </w:p>
    <w:p w14:paraId="321F1CF6" w14:textId="390466A3" w:rsidR="00C06CF3" w:rsidRPr="00C06CF3" w:rsidRDefault="00C06CF3" w:rsidP="00C06CF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06CF3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BC868A7" wp14:editId="49A75439">
            <wp:extent cx="3419475" cy="8863330"/>
            <wp:effectExtent l="0" t="0" r="9525" b="0"/>
            <wp:docPr id="1589655410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B4F00" w14:textId="77777777" w:rsidR="00065BFD" w:rsidRPr="00C06CF3" w:rsidRDefault="00065BFD" w:rsidP="00C06CF3"/>
    <w:sectPr w:rsidR="00065BFD" w:rsidRPr="00C06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4C"/>
    <w:rsid w:val="00065BFD"/>
    <w:rsid w:val="00614F4C"/>
    <w:rsid w:val="00C06CF3"/>
    <w:rsid w:val="00EB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C2D3"/>
  <w15:chartTrackingRefBased/>
  <w15:docId w15:val="{862BA65C-0FA9-4D93-A57C-F39CDDE7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B197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B197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B197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EB1976"/>
  </w:style>
  <w:style w:type="paragraph" w:customStyle="1" w:styleId="p">
    <w:name w:val="p"/>
    <w:basedOn w:val="a"/>
    <w:rsid w:val="00EB1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EB1976"/>
  </w:style>
  <w:style w:type="character" w:styleId="a3">
    <w:name w:val="Hyperlink"/>
    <w:basedOn w:val="a0"/>
    <w:uiPriority w:val="99"/>
    <w:unhideWhenUsed/>
    <w:rsid w:val="00EB1976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EB197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EB197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EB1976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C06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06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jj</dc:creator>
  <cp:keywords/>
  <dc:description/>
  <cp:lastModifiedBy>y jj</cp:lastModifiedBy>
  <cp:revision>3</cp:revision>
  <dcterms:created xsi:type="dcterms:W3CDTF">2023-07-31T00:36:00Z</dcterms:created>
  <dcterms:modified xsi:type="dcterms:W3CDTF">2023-07-31T00:56:00Z</dcterms:modified>
</cp:coreProperties>
</file>