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color="auto"/>
        <w:kinsoku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firstLine="0" w:firstLineChars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织金县</w:t>
      </w:r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2023年公开考调县直中小学教师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0"/>
          <w:szCs w:val="40"/>
          <w:highlight w:val="none"/>
          <w:u w:val="none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 xml:space="preserve"> 考调岗位及代码：</w:t>
      </w:r>
    </w:p>
    <w:tbl>
      <w:tblPr>
        <w:tblStyle w:val="3"/>
        <w:tblW w:w="94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3"/>
        <w:gridCol w:w="218"/>
        <w:gridCol w:w="739"/>
        <w:gridCol w:w="159"/>
        <w:gridCol w:w="267"/>
        <w:gridCol w:w="677"/>
        <w:gridCol w:w="481"/>
        <w:gridCol w:w="673"/>
        <w:gridCol w:w="1112"/>
        <w:gridCol w:w="11"/>
        <w:gridCol w:w="279"/>
        <w:gridCol w:w="115"/>
        <w:gridCol w:w="129"/>
        <w:gridCol w:w="1108"/>
        <w:gridCol w:w="382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2024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63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29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出生日期</w:t>
            </w:r>
          </w:p>
        </w:tc>
        <w:tc>
          <w:tcPr>
            <w:tcW w:w="20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3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 xml:space="preserve">   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户籍所在地</w:t>
            </w:r>
          </w:p>
        </w:tc>
        <w:tc>
          <w:tcPr>
            <w:tcW w:w="31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3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学历</w:t>
            </w: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学位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20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最高学历毕业院校</w:t>
            </w: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5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最高学历专业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  <w:t>实名制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  <w:t>编制系统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  <w:t>工作单位</w:t>
            </w:r>
          </w:p>
        </w:tc>
        <w:tc>
          <w:tcPr>
            <w:tcW w:w="3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工作年限</w:t>
            </w:r>
          </w:p>
        </w:tc>
        <w:tc>
          <w:tcPr>
            <w:tcW w:w="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参加工作时间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0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教师资格证学段及学科</w:t>
            </w:r>
          </w:p>
        </w:tc>
        <w:tc>
          <w:tcPr>
            <w:tcW w:w="2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市级及以上名师、骨干教师：是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0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任教学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及学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科</w:t>
            </w:r>
          </w:p>
        </w:tc>
        <w:tc>
          <w:tcPr>
            <w:tcW w:w="2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职务</w:t>
            </w:r>
          </w:p>
        </w:tc>
        <w:tc>
          <w:tcPr>
            <w:tcW w:w="2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5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是否满足该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要求的其它报考条件</w:t>
            </w:r>
          </w:p>
        </w:tc>
        <w:tc>
          <w:tcPr>
            <w:tcW w:w="20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52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年度考核情况：       2020年：             2021年：                 2022年：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52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师德师风考核情况：   2020年：             2021年：                 2022年：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452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近三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年（2019-2020学年度、2020-2021学年度、2021-2022学年度）任教科目统考成绩或绩效考核在本乡镇（街道）（七中、八中为本校）排名前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%的。             是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4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报名信息确认栏</w:t>
            </w:r>
          </w:p>
        </w:tc>
        <w:tc>
          <w:tcPr>
            <w:tcW w:w="72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1"/>
                <w:szCs w:val="21"/>
                <w:u w:val="none"/>
              </w:rPr>
              <w:t>以上填写信息均为本人真实情况，若有虚假、遗漏、错误，责任自负。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 xml:space="preserve">签名：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5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同意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报考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证明</w:t>
            </w:r>
          </w:p>
        </w:tc>
        <w:tc>
          <w:tcPr>
            <w:tcW w:w="337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审核人签名：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 xml:space="preserve"> 日</w:t>
            </w: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考调单位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  <w:t>意见</w:t>
            </w:r>
          </w:p>
        </w:tc>
        <w:tc>
          <w:tcPr>
            <w:tcW w:w="40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0" w:firstLineChars="50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人签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：</w:t>
            </w:r>
          </w:p>
          <w:p>
            <w:pPr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u w:val="none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-199" w:leftChars="-95" w:right="0" w:firstLine="409" w:firstLineChars="19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注：工作单位严格按编制所在单位填写（由所在单位核准）；“同意报考证明”由所在单位主要负责人审核后签署“情况属实，符合条件，同意考调”，签名加盖公章；“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</w:rPr>
        <w:t>考调单位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</w:rPr>
        <w:t>意见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”签署“符合条件”。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GViYTNhN2MyMDc5NGI4YzgzMGNjYWE1MDQzYjMifQ=="/>
  </w:docVars>
  <w:rsids>
    <w:rsidRoot w:val="46CE0137"/>
    <w:rsid w:val="46C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2023-07-19T08:50:00Z</dcterms:created>
  <dc:creator>时三省</dc:creator>
  <cp:lastModifiedBy>时三省</cp:lastModifiedBy>
  <dcterms:modified xsi:type="dcterms:W3CDTF">2023-07-19T08:51:35Z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CE0993E87A904C059013F94A83C94847_11</vt:lpwstr>
  </property>
</Properties>
</file>