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8"/>
          <w:szCs w:val="18"/>
          <w:bdr w:val="none" w:color="auto" w:sz="0" w:space="0"/>
          <w:shd w:val="clear" w:fill="FFFFFF"/>
        </w:rPr>
        <w:t>学校概况（扫码了解）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096000" cy="2143125"/>
            <wp:effectExtent l="0" t="0" r="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18"/>
          <w:szCs w:val="18"/>
          <w:bdr w:val="none" w:color="auto" w:sz="0" w:space="0"/>
          <w:shd w:val="clear" w:fill="FFFFFF"/>
        </w:rPr>
        <w:t>                                                           广东梅县东山中学                   梅州市曾宪梓中学                     梅州市学艺中学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8653943"/>
    <w:rsid w:val="286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Administrator</cp:lastModifiedBy>
  <dcterms:modified xsi:type="dcterms:W3CDTF">2023-03-13T02:13:20Z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269DFA44C4DF4FEAA6B26D88F46B54B2</vt:lpwstr>
  </property>
</Properties>
</file>