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公开选聘事业单位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选聘职位(代码)：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26"/>
        <w:gridCol w:w="350"/>
        <w:gridCol w:w="778"/>
        <w:gridCol w:w="235"/>
        <w:gridCol w:w="638"/>
        <w:gridCol w:w="171"/>
        <w:gridCol w:w="538"/>
        <w:gridCol w:w="361"/>
        <w:gridCol w:w="809"/>
        <w:gridCol w:w="450"/>
        <w:gridCol w:w="239"/>
        <w:gridCol w:w="458"/>
        <w:gridCol w:w="562"/>
        <w:gridCol w:w="51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照片</w:t>
            </w:r>
          </w:p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民族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年度考核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（近三年）</w:t>
            </w:r>
          </w:p>
        </w:tc>
        <w:tc>
          <w:tcPr>
            <w:tcW w:w="27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5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及现任职务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7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2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工作</w:t>
            </w:r>
            <w:r>
              <w:rPr>
                <w:rFonts w:hint="eastAsia"/>
              </w:rPr>
              <w:t>简历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仿宋_GB2312" w:cs="仿宋_GB2312"/>
                <w:sz w:val="24"/>
                <w:lang w:eastAsia="zh-CN"/>
              </w:rPr>
              <w:t>（详实填写高一至高三两轮教学的经历）</w:t>
            </w:r>
          </w:p>
        </w:tc>
        <w:tc>
          <w:tcPr>
            <w:tcW w:w="7388" w:type="dxa"/>
            <w:gridSpan w:val="14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以上填写信息均为本人真实情况，若有虚假、遗漏、错误，责任自负。                                 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考生签名：　　　　　　　　　　　　代报人员签名：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查意见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tabs>
                <w:tab w:val="left" w:pos="780"/>
              </w:tabs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ab/>
            </w:r>
          </w:p>
          <w:p>
            <w:pPr>
              <w:tabs>
                <w:tab w:val="left" w:pos="780"/>
              </w:tabs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tabs>
                <w:tab w:val="left" w:pos="780"/>
              </w:tabs>
              <w:spacing w:line="24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审查人员签字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（盖章）</w:t>
            </w:r>
          </w:p>
          <w:p>
            <w:pPr>
              <w:tabs>
                <w:tab w:val="left" w:pos="780"/>
              </w:tabs>
              <w:spacing w:line="240" w:lineRule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教育局选聘领导小组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（盖章）：     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需要说明的其他情况</w:t>
            </w:r>
          </w:p>
        </w:tc>
        <w:tc>
          <w:tcPr>
            <w:tcW w:w="7388" w:type="dxa"/>
            <w:gridSpan w:val="14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7F36D22"/>
    <w:rsid w:val="47F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Administrator</dc:creator>
  <cp:lastModifiedBy>Administrator</cp:lastModifiedBy>
  <dcterms:modified xsi:type="dcterms:W3CDTF">2023-01-03T01:29:54Z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C783B3B054A74A54B97CED1D7CBCA77F</vt:lpwstr>
  </property>
</Properties>
</file>