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/>
        <w:spacing w:before="158" w:beforeAutospacing="0" w:after="158" w:afterAutospacing="0" w:line="368" w:lineRule="atLeast"/>
        <w:ind w:left="-120" w:right="-120" w:firstLine="420"/>
        <w:jc w:val="both"/>
      </w:pPr>
      <w:r>
        <w:rPr>
          <w:rFonts w:ascii="微软雅黑" w:hAnsi="微软雅黑" w:eastAsia="微软雅黑" w:cs="微软雅黑"/>
          <w:color w:val="222222"/>
          <w:sz w:val="19"/>
          <w:szCs w:val="19"/>
        </w:rPr>
        <w:t>为方便咨询沟通，欢迎有意愿到枣庄市就业的获奖选手加入以下两个微信群之一。</w:t>
      </w:r>
    </w:p>
    <w:p>
      <w:pPr>
        <w:pStyle w:val="2"/>
        <w:keepNext w:val="0"/>
        <w:keepLines w:val="0"/>
        <w:widowControl/>
        <w:suppressLineNumbers w:val="0"/>
        <w:wordWrap/>
        <w:spacing w:before="158" w:beforeAutospacing="0" w:after="158" w:afterAutospacing="0" w:line="21" w:lineRule="atLeast"/>
        <w:ind w:left="-120" w:right="-120"/>
      </w:pPr>
      <w:r>
        <w:rPr>
          <w:rFonts w:hint="eastAsia" w:ascii="微软雅黑" w:hAnsi="微软雅黑" w:eastAsia="微软雅黑" w:cs="微软雅黑"/>
          <w:color w:val="222222"/>
          <w:sz w:val="19"/>
          <w:szCs w:val="19"/>
          <w:bdr w:val="none" w:color="auto" w:sz="0" w:space="0"/>
        </w:rPr>
        <w:drawing>
          <wp:inline distT="0" distB="0" distL="114300" distR="114300">
            <wp:extent cx="2857500" cy="3457575"/>
            <wp:effectExtent l="0" t="0" r="7620" b="1905"/>
            <wp:docPr id="9" name="图片 9" descr="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222222"/>
          <w:sz w:val="19"/>
          <w:szCs w:val="19"/>
          <w:bdr w:val="none" w:color="auto" w:sz="0" w:space="0"/>
        </w:rPr>
        <w:drawing>
          <wp:inline distT="0" distB="0" distL="114300" distR="114300">
            <wp:extent cx="3381375" cy="4143375"/>
            <wp:effectExtent l="0" t="0" r="1905" b="1905"/>
            <wp:docPr id="10" name="图片 10" descr="群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群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wordWrap/>
        <w:spacing w:before="158" w:beforeAutospacing="0" w:after="158" w:afterAutospacing="0" w:line="21" w:lineRule="atLeast"/>
        <w:ind w:left="-120" w:right="-120"/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AC55161"/>
    <w:rsid w:val="4FD55530"/>
    <w:rsid w:val="5AC5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222222"/>
      <w:u w:val="none"/>
    </w:rPr>
  </w:style>
  <w:style w:type="character" w:styleId="7">
    <w:name w:val="HTML Definition"/>
    <w:basedOn w:val="4"/>
    <w:uiPriority w:val="0"/>
    <w:rPr>
      <w:i/>
      <w:iCs/>
    </w:rPr>
  </w:style>
  <w:style w:type="character" w:styleId="8">
    <w:name w:val="Hyperlink"/>
    <w:basedOn w:val="4"/>
    <w:uiPriority w:val="0"/>
    <w:rPr>
      <w:color w:val="222222"/>
      <w:u w:val="none"/>
    </w:rPr>
  </w:style>
  <w:style w:type="character" w:styleId="9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ascii="Consolas" w:hAnsi="Consolas" w:eastAsia="Consolas" w:cs="Consolas"/>
      <w:b/>
      <w:bCs/>
      <w:color w:val="FFFFFF"/>
      <w:sz w:val="21"/>
      <w:szCs w:val="21"/>
      <w:bdr w:val="none" w:color="auto" w:sz="0" w:space="0"/>
      <w:shd w:val="clear" w:fill="333333"/>
      <w:vertAlign w:val="baseline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first-child"/>
    <w:basedOn w:val="4"/>
    <w:uiPriority w:val="0"/>
    <w:rPr>
      <w:bdr w:val="none" w:color="auto" w:sz="0" w:space="0"/>
    </w:rPr>
  </w:style>
  <w:style w:type="character" w:customStyle="1" w:styleId="13">
    <w:name w:val="red"/>
    <w:basedOn w:val="4"/>
    <w:uiPriority w:val="0"/>
    <w:rPr>
      <w:bdr w:val="none" w:color="auto" w:sz="0" w:space="0"/>
    </w:rPr>
  </w:style>
  <w:style w:type="character" w:customStyle="1" w:styleId="14">
    <w:name w:val="layui-this"/>
    <w:basedOn w:val="4"/>
    <w:uiPriority w:val="0"/>
    <w:rPr>
      <w:bdr w:val="single" w:color="EEEEEE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2022-11-23T00:59:00Z</dcterms:created>
  <dc:creator>Administrator</dc:creator>
  <cp:lastModifiedBy>Administrator</cp:lastModifiedBy>
  <dcterms:modified xsi:type="dcterms:W3CDTF">2022-11-23T01:04:59Z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03892E6DEF0743D58824B9770623D23C</vt:lpwstr>
  </property>
</Properties>
</file>