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简体" w:eastAsia="方正小标宋简体" w:cs="宋体"/>
          <w:kern w:val="0"/>
          <w:sz w:val="32"/>
          <w:szCs w:val="32"/>
          <w:lang w:val="zh-CN"/>
        </w:rPr>
      </w:pPr>
      <w:r>
        <w:rPr>
          <w:rFonts w:hint="eastAsia" w:ascii="方正小标宋简体" w:eastAsia="方正小标宋简体" w:cs="宋体"/>
          <w:kern w:val="0"/>
          <w:sz w:val="32"/>
          <w:szCs w:val="32"/>
          <w:lang w:val="zh-CN"/>
        </w:rPr>
        <w:t>北川羌族自治县2022年</w:t>
      </w:r>
      <w:r>
        <w:rPr>
          <w:rFonts w:hint="eastAsia" w:ascii="方正小标宋简体" w:eastAsia="方正小标宋简体" w:cs="宋体"/>
          <w:kern w:val="0"/>
          <w:sz w:val="32"/>
          <w:szCs w:val="32"/>
        </w:rPr>
        <w:t>招才引智公开</w:t>
      </w:r>
      <w:r>
        <w:rPr>
          <w:rFonts w:hint="eastAsia" w:ascii="方正小标宋简体" w:eastAsia="方正小标宋简体" w:cs="宋体"/>
          <w:kern w:val="0"/>
          <w:sz w:val="32"/>
          <w:szCs w:val="32"/>
          <w:lang w:val="zh-CN"/>
        </w:rPr>
        <w:t>考核招聘</w:t>
      </w:r>
      <w:r>
        <w:rPr>
          <w:rFonts w:hint="eastAsia" w:ascii="方正小标宋简体" w:eastAsia="方正小标宋简体" w:cs="宋体"/>
          <w:kern w:val="0"/>
          <w:sz w:val="32"/>
          <w:szCs w:val="32"/>
        </w:rPr>
        <w:t>北川中学</w:t>
      </w:r>
      <w:r>
        <w:rPr>
          <w:rFonts w:hint="eastAsia" w:ascii="方正小标宋简体" w:eastAsia="方正小标宋简体" w:cs="宋体"/>
          <w:kern w:val="0"/>
          <w:sz w:val="32"/>
          <w:szCs w:val="32"/>
          <w:lang w:val="zh-CN"/>
        </w:rPr>
        <w:t>教师</w:t>
      </w:r>
    </w:p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32"/>
          <w:szCs w:val="32"/>
          <w:lang w:val="zh-CN"/>
        </w:rPr>
      </w:pPr>
      <w:r>
        <w:rPr>
          <w:rFonts w:hint="eastAsia" w:ascii="方正小标宋简体" w:eastAsia="方正小标宋简体" w:cs="宋体"/>
          <w:kern w:val="0"/>
          <w:sz w:val="32"/>
          <w:szCs w:val="32"/>
          <w:lang w:val="zh-CN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851"/>
        <w:gridCol w:w="655"/>
        <w:gridCol w:w="1329"/>
        <w:gridCol w:w="1276"/>
        <w:gridCol w:w="90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贴本人近期同底版一</w:t>
            </w:r>
            <w:r>
              <w:rPr>
                <w:rFonts w:hint="eastAsia" w:ascii="仿宋_GB2312" w:hAnsi="宋体"/>
                <w:sz w:val="24"/>
              </w:rPr>
              <w:t>寸</w:t>
            </w:r>
            <w:r>
              <w:rPr>
                <w:rFonts w:hint="eastAsia" w:ascii="仿宋_GB2312" w:hAnsi="宋体" w:eastAsia="仿宋_GB2312"/>
                <w:sz w:val="24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教师资格证及学科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应聘单位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5" w:type="dxa"/>
            <w:tcBorders>
              <w:bottom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35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275" w:type="dxa"/>
            <w:tcBorders>
              <w:top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135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135" w:type="dxa"/>
            <w:gridSpan w:val="7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（报名表正面）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24"/>
        </w:rPr>
        <w:sectPr>
          <w:pgSz w:w="11906" w:h="16838"/>
          <w:pgMar w:top="2098" w:right="1588" w:bottom="1701" w:left="1588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859"/>
        <w:gridCol w:w="1147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14" w:type="dxa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14" w:type="dxa"/>
            <w:vMerge w:val="continue"/>
            <w:noWrap w:val="0"/>
            <w:textDirection w:val="tbRlV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14" w:type="dxa"/>
            <w:vMerge w:val="continue"/>
            <w:noWrap w:val="0"/>
            <w:textDirection w:val="tbRlV"/>
            <w:vAlign w:val="center"/>
          </w:tcPr>
          <w:p>
            <w:pPr>
              <w:spacing w:line="600" w:lineRule="exact"/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14" w:type="dxa"/>
            <w:vMerge w:val="continue"/>
            <w:noWrap w:val="0"/>
            <w:textDirection w:val="tbRlV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14" w:type="dxa"/>
            <w:vMerge w:val="continue"/>
            <w:noWrap w:val="0"/>
            <w:textDirection w:val="tbRlV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59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40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914" w:type="dxa"/>
            <w:noWrap w:val="0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2859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600" w:lineRule="exact"/>
              <w:ind w:firstLine="1440" w:firstLineChars="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1147" w:type="dxa"/>
            <w:noWrap w:val="0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复审意见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600" w:lineRule="exact"/>
              <w:ind w:firstLine="2400" w:firstLineChars="1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914" w:type="dxa"/>
            <w:noWrap w:val="0"/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</w:t>
            </w:r>
          </w:p>
        </w:tc>
        <w:tc>
          <w:tcPr>
            <w:tcW w:w="814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本人以上所填内容属实，不含虚假成分，谨此确认。</w:t>
            </w:r>
          </w:p>
          <w:p>
            <w:pPr>
              <w:spacing w:line="6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600" w:lineRule="exact"/>
              <w:ind w:firstLine="2400" w:firstLineChars="10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报考者签名：</w:t>
            </w:r>
          </w:p>
          <w:p>
            <w:pPr>
              <w:spacing w:line="600" w:lineRule="exact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（报名表反面）                       北川羌族自治县人力资源和社会保障局制</w:t>
      </w:r>
    </w:p>
    <w:p>
      <w:pPr>
        <w:spacing w:line="6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填表说明：</w:t>
      </w:r>
    </w:p>
    <w:p>
      <w:pPr>
        <w:spacing w:line="6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1.请应聘者认真阅读说明后如实填写。应聘者隐瞒有关情况或者提供虚假材料的，招聘单位有权取消报考者的聘用资格，所造成的一切损失由应聘者本人承担。</w:t>
      </w:r>
    </w:p>
    <w:p>
      <w:pPr>
        <w:spacing w:line="6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2.此表双面打印。用蓝、黑墨水钢笔或圆珠笔如实填写，书写要正规。</w:t>
      </w:r>
    </w:p>
    <w:p>
      <w:r>
        <w:rPr>
          <w:rFonts w:hint="eastAsia" w:ascii="仿宋_GB2312" w:hAnsi="宋体" w:eastAsia="仿宋_GB2312"/>
          <w:sz w:val="24"/>
        </w:rPr>
        <w:t>3.“应聘单位”填写：四川省北川中学“应聘岗位”填写：xxx（学科）教师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124794"/>
    <w:rsid w:val="1C124794"/>
    <w:rsid w:val="1DC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2022-11-07T01:15:00Z</dcterms:created>
  <dc:creator>Administrator</dc:creator>
  <cp:lastModifiedBy>Administrator</cp:lastModifiedBy>
  <dcterms:modified xsi:type="dcterms:W3CDTF">2022-11-07T01:41:08Z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E9D0D3EE4224411EA94658B884A539F1</vt:lpwstr>
  </property>
</Properties>
</file>