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附件2</w:t>
      </w:r>
    </w:p>
    <w:p>
      <w:pPr>
        <w:spacing w:line="48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金华市金东区教育体育局面向2023届普通高校优秀毕业生招聘事业编制教师报名表（第二批）</w:t>
      </w:r>
    </w:p>
    <w:tbl>
      <w:tblPr>
        <w:tblStyle w:val="5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07"/>
        <w:gridCol w:w="307"/>
        <w:gridCol w:w="308"/>
        <w:gridCol w:w="129"/>
        <w:gridCol w:w="178"/>
        <w:gridCol w:w="307"/>
        <w:gridCol w:w="308"/>
        <w:gridCol w:w="307"/>
        <w:gridCol w:w="307"/>
        <w:gridCol w:w="308"/>
        <w:gridCol w:w="307"/>
        <w:gridCol w:w="307"/>
        <w:gridCol w:w="308"/>
        <w:gridCol w:w="307"/>
        <w:gridCol w:w="307"/>
        <w:gridCol w:w="308"/>
        <w:gridCol w:w="307"/>
        <w:gridCol w:w="307"/>
        <w:gridCol w:w="350"/>
        <w:gridCol w:w="1242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准考证号</w:t>
            </w:r>
          </w:p>
        </w:tc>
        <w:tc>
          <w:tcPr>
            <w:tcW w:w="215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名</w:t>
            </w:r>
          </w:p>
        </w:tc>
        <w:tc>
          <w:tcPr>
            <w:tcW w:w="188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贴）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近期免冠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彩色一寸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　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1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户籍地</w:t>
            </w:r>
          </w:p>
        </w:tc>
        <w:tc>
          <w:tcPr>
            <w:tcW w:w="215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188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1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别</w:t>
            </w:r>
          </w:p>
        </w:tc>
        <w:tc>
          <w:tcPr>
            <w:tcW w:w="215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188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000000"/>
                <w:lang w:val="en-US"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联系电话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就读院校</w:t>
            </w:r>
          </w:p>
        </w:tc>
        <w:tc>
          <w:tcPr>
            <w:tcW w:w="215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就读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专业</w:t>
            </w:r>
          </w:p>
        </w:tc>
        <w:tc>
          <w:tcPr>
            <w:tcW w:w="188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color w:val="000000"/>
              </w:rPr>
              <w:t>是否师范类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学历层次</w:t>
            </w:r>
          </w:p>
        </w:tc>
        <w:tc>
          <w:tcPr>
            <w:tcW w:w="368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本科（ 　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 ）研究生（ 　 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88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　位</w:t>
            </w:r>
          </w:p>
        </w:tc>
        <w:tc>
          <w:tcPr>
            <w:tcW w:w="25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 士（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硕 士（       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通讯地址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邮政编码</w:t>
            </w:r>
          </w:p>
        </w:tc>
        <w:tc>
          <w:tcPr>
            <w:tcW w:w="368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报考学科</w:t>
            </w:r>
          </w:p>
        </w:tc>
        <w:tc>
          <w:tcPr>
            <w:tcW w:w="25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教师资格证类别／学科</w:t>
            </w:r>
          </w:p>
        </w:tc>
        <w:tc>
          <w:tcPr>
            <w:tcW w:w="368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量化考核自评分</w:t>
            </w:r>
          </w:p>
        </w:tc>
        <w:tc>
          <w:tcPr>
            <w:tcW w:w="25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学习简历</w:t>
            </w: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（高中阶段开始）</w:t>
            </w:r>
          </w:p>
        </w:tc>
        <w:tc>
          <w:tcPr>
            <w:tcW w:w="7037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综合荣誉</w:t>
            </w:r>
          </w:p>
        </w:tc>
        <w:tc>
          <w:tcPr>
            <w:tcW w:w="7037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奖学金情况</w:t>
            </w:r>
          </w:p>
        </w:tc>
        <w:tc>
          <w:tcPr>
            <w:tcW w:w="7037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个人特长、社会实践等方面情况</w:t>
            </w:r>
          </w:p>
        </w:tc>
        <w:tc>
          <w:tcPr>
            <w:tcW w:w="7037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符合报考资格条件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（对照招聘简章摘录）</w:t>
            </w:r>
          </w:p>
        </w:tc>
        <w:tc>
          <w:tcPr>
            <w:tcW w:w="7037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1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报考条件核实情况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（招聘单位审核）</w:t>
            </w:r>
          </w:p>
        </w:tc>
        <w:tc>
          <w:tcPr>
            <w:tcW w:w="7037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</w:tbl>
    <w:p>
      <w:pPr>
        <w:widowControl/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 w:ascii="宋体" w:hAnsi="宋体" w:cs="宋体-18030"/>
          <w:sz w:val="24"/>
        </w:rPr>
        <w:t>本人已认真阅读并认可《</w:t>
      </w:r>
      <w:r>
        <w:rPr>
          <w:rFonts w:hint="eastAsia" w:ascii="宋体" w:hAnsi="宋体" w:cs="宋体-18030"/>
          <w:color w:val="000000"/>
          <w:sz w:val="24"/>
        </w:rPr>
        <w:t>金华市</w:t>
      </w:r>
      <w:r>
        <w:rPr>
          <w:rFonts w:hint="eastAsia" w:ascii="宋体" w:hAnsi="宋体" w:cs="宋体-18030"/>
          <w:bCs/>
          <w:color w:val="000000"/>
          <w:spacing w:val="-13"/>
          <w:kern w:val="0"/>
          <w:sz w:val="24"/>
        </w:rPr>
        <w:t>金东区教育体育局面向</w:t>
      </w:r>
      <w:r>
        <w:rPr>
          <w:rFonts w:ascii="宋体" w:hAnsi="宋体" w:cs="宋体-18030"/>
          <w:bCs/>
          <w:color w:val="000000"/>
          <w:spacing w:val="-13"/>
          <w:kern w:val="0"/>
          <w:sz w:val="24"/>
        </w:rPr>
        <w:t>20</w:t>
      </w:r>
      <w:r>
        <w:rPr>
          <w:rFonts w:hint="eastAsia" w:ascii="宋体" w:hAnsi="宋体" w:cs="宋体-18030"/>
          <w:bCs/>
          <w:color w:val="000000"/>
          <w:spacing w:val="-13"/>
          <w:kern w:val="0"/>
          <w:sz w:val="24"/>
        </w:rPr>
        <w:t>2</w:t>
      </w:r>
      <w:r>
        <w:rPr>
          <w:rFonts w:ascii="宋体" w:hAnsi="宋体" w:cs="宋体-18030"/>
          <w:bCs/>
          <w:color w:val="000000"/>
          <w:spacing w:val="-13"/>
          <w:kern w:val="0"/>
          <w:sz w:val="24"/>
        </w:rPr>
        <w:t>3</w:t>
      </w:r>
      <w:r>
        <w:rPr>
          <w:rFonts w:hint="eastAsia" w:ascii="宋体" w:hAnsi="宋体" w:cs="宋体-18030"/>
          <w:bCs/>
          <w:color w:val="000000"/>
          <w:spacing w:val="-13"/>
          <w:kern w:val="0"/>
          <w:sz w:val="24"/>
        </w:rPr>
        <w:t>届普通高校优秀毕业生招聘事业编制教师简章</w:t>
      </w:r>
      <w:r>
        <w:rPr>
          <w:rFonts w:hint="eastAsia"/>
          <w:sz w:val="24"/>
        </w:rPr>
        <w:t>》，以上填写信息均真实，如有虚假填报，取消报名资格。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应聘者签名：</w:t>
      </w:r>
      <w:r>
        <w:rPr>
          <w:sz w:val="24"/>
        </w:rPr>
        <w:t xml:space="preserve">__________________ </w:t>
      </w:r>
      <w:r>
        <w:rPr>
          <w:rFonts w:hint="eastAsia"/>
          <w:sz w:val="24"/>
        </w:rPr>
        <w:t>日期：</w:t>
      </w:r>
      <w:r>
        <w:rPr>
          <w:sz w:val="24"/>
        </w:rPr>
        <w:t>_________________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IDFont + F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C124794"/>
    <w:rsid w:val="0B792C38"/>
    <w:rsid w:val="1C124794"/>
    <w:rsid w:val="1DC87107"/>
    <w:rsid w:val="5F463D55"/>
    <w:rsid w:val="653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 w:afterLines="0"/>
      <w:ind w:left="420" w:leftChars="200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fontstyle01"/>
    <w:qFormat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10">
    <w:name w:val="fontstyle11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11">
    <w:name w:val="fontstyle31"/>
    <w:qFormat/>
    <w:uiPriority w:val="0"/>
    <w:rPr>
      <w:rFonts w:ascii="CIDFont + F3" w:hAnsi="CIDFont + F3" w:eastAsia="CIDFont + F3" w:cs="CIDFont + F3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2022-11-07T01:15:00Z</dcterms:created>
  <dc:creator>Administrator</dc:creator>
  <cp:lastModifiedBy>Administrator</cp:lastModifiedBy>
  <dcterms:modified xsi:type="dcterms:W3CDTF">2022-11-07T01:52:15Z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29529DC158A44F55A4A19474DB51DA81</vt:lpwstr>
  </property>
</Properties>
</file>