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附件3</w:t>
      </w:r>
    </w:p>
    <w:p>
      <w:pPr>
        <w:spacing w:line="52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个人健康信息承诺书</w:t>
      </w:r>
    </w:p>
    <w:p>
      <w:pPr>
        <w:spacing w:line="400" w:lineRule="exact"/>
        <w:jc w:val="left"/>
        <w:rPr>
          <w:rFonts w:ascii="黑体" w:hAnsi="黑体" w:eastAsia="黑体"/>
          <w:sz w:val="24"/>
        </w:rPr>
      </w:pPr>
    </w:p>
    <w:p>
      <w:pPr>
        <w:spacing w:line="400" w:lineRule="exact"/>
        <w:jc w:val="left"/>
        <w:rPr>
          <w:rFonts w:ascii="黑体" w:hAnsi="黑体" w:eastAsia="黑体"/>
          <w:sz w:val="24"/>
          <w:u w:val="single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</w:t>
      </w:r>
      <w:r>
        <w:rPr>
          <w:rFonts w:hint="eastAsia" w:ascii="黑体" w:hAnsi="黑体" w:eastAsia="黑体"/>
          <w:sz w:val="24"/>
        </w:rPr>
        <w:t>；准考证号：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p>
      <w:pPr>
        <w:rPr>
          <w:rFonts w:ascii="黑体" w:hAnsi="黑体" w:eastAsia="黑体"/>
          <w:sz w:val="24"/>
          <w:u w:val="single"/>
        </w:rPr>
      </w:pPr>
      <w:r>
        <w:rPr>
          <w:rFonts w:hint="eastAsia" w:ascii="黑体" w:hAnsi="黑体" w:eastAsia="黑体"/>
          <w:sz w:val="24"/>
        </w:rPr>
        <w:t>请在相应考试环节</w:t>
      </w:r>
      <w:r>
        <w:rPr>
          <w:rFonts w:hint="eastAsia" w:ascii="黑体" w:hAnsi="黑体" w:eastAsia="黑体" w:cs="黑体"/>
          <w:sz w:val="24"/>
        </w:rPr>
        <w:t>□</w:t>
      </w:r>
      <w:r>
        <w:rPr>
          <w:rFonts w:hint="eastAsia" w:ascii="黑体" w:hAnsi="黑体" w:eastAsia="黑体"/>
          <w:sz w:val="24"/>
        </w:rPr>
        <w:t>内打“</w:t>
      </w:r>
      <w:r>
        <w:rPr>
          <w:rFonts w:hint="eastAsia" w:ascii="黑体" w:hAnsi="黑体" w:eastAsia="黑体" w:cs="黑体"/>
          <w:sz w:val="24"/>
        </w:rPr>
        <w:t>√</w:t>
      </w:r>
      <w:r>
        <w:rPr>
          <w:rFonts w:hint="eastAsia" w:ascii="黑体" w:hAnsi="黑体" w:eastAsia="黑体"/>
          <w:sz w:val="24"/>
        </w:rPr>
        <w:t>”</w:t>
      </w:r>
      <w:r>
        <w:rPr>
          <w:rFonts w:hint="eastAsia" w:ascii="黑体" w:hAnsi="黑体" w:eastAsia="黑体" w:cs="黑体"/>
          <w:sz w:val="24"/>
        </w:rPr>
        <w:t xml:space="preserve">□笔试 □资格复审  □面试 □体检 </w:t>
      </w:r>
    </w:p>
    <w:tbl>
      <w:tblPr>
        <w:tblStyle w:val="5"/>
        <w:tblpPr w:leftFromText="180" w:rightFromText="180" w:vertAnchor="text" w:horzAnchor="page" w:tblpX="902" w:tblpY="405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934"/>
        <w:gridCol w:w="1392"/>
        <w:gridCol w:w="1392"/>
        <w:gridCol w:w="1392"/>
        <w:gridCol w:w="1392"/>
        <w:gridCol w:w="1392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天 数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日 期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A、本人、家人及共同居住人员是否存在发热、乏力、咳嗽、呼吸困难、腹泻等症状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B、是否与新冠阳性感染者、疑似病例及上述人员密切接触者有密切接触史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C、是否有国（境）外旅居史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D、是否有中高风险区旅居史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E、是否有低风险区（中、高风险区所在县&lt;市、区、旗，直辖市的乡镇、街道&gt;的其他地区）旅居史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F、有国（境）外、低中高风险区旅居史的，是否完成集中隔离、居家医学观察或健康监测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exact"/>
        </w:trPr>
        <w:tc>
          <w:tcPr>
            <w:tcW w:w="182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8353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8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8353" w:type="dxa"/>
            <w:gridSpan w:val="6"/>
            <w:noWrap w:val="0"/>
            <w:vAlign w:val="center"/>
          </w:tcPr>
          <w:p>
            <w:pPr>
              <w:spacing w:line="260" w:lineRule="exact"/>
              <w:ind w:firstLine="482" w:firstLineChars="200"/>
              <w:rPr>
                <w:rFonts w:ascii="楷体" w:hAnsi="楷体" w:eastAsia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下载打印后，本人签字，带至考场。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247" w:right="777" w:bottom="77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9986202"/>
    <w:rsid w:val="09986202"/>
    <w:rsid w:val="0A6A629A"/>
    <w:rsid w:val="4227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2022-10-13T00:48:00Z</dcterms:created>
  <dc:creator>Administrator</dc:creator>
  <cp:lastModifiedBy>Administrator</cp:lastModifiedBy>
  <dcterms:modified xsi:type="dcterms:W3CDTF">2022-10-13T01:16:15Z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4FE1CAF407E24C15B0D8D8180A29CD56</vt:lpwstr>
  </property>
</Properties>
</file>