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附件</w:t>
      </w:r>
      <w:r>
        <w:rPr>
          <w:rFonts w:ascii="黑体" w:eastAsia="黑体" w:cs="黑体"/>
          <w:bCs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诚信考试承诺书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我已仔细阅读招聘公告、知悉相关政策和违纪违规处理规定，清楚并理解其内容。我郑重承诺</w:t>
      </w:r>
      <w:r>
        <w:rPr>
          <w:rFonts w:ascii="仿宋_GB2312" w:eastAsia="仿宋_GB2312" w:cs="仿宋_GB2312"/>
          <w:sz w:val="32"/>
          <w:szCs w:val="32"/>
        </w:rPr>
        <w:t>: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一、自觉遵守事业单位公开招聘的有关规定及政策。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二、真实、准确提供本人个人信息以及招聘公告和招聘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职位要求的所有材料。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三、准确、慎重报考符合条件的职位，并对自己的报名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负责。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四、遵守考试纪律，服从考试安排，不舞弊或协助他人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舞弊。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五、认真对待每一个招考环节，认真践行每一项招考要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求。进入面试说课环节后，在试教、体检、考察、拟聘用人员公示、聘用等环节放弃，或在试用期内放弃，都自愿记入益阳市第一中学公开招聘考试诚信档案库，今后不报考益阳市第一中学公开招聘职位。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六、对违反以上承诺所造成的后果，本人自愿承担相应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责任。</w:t>
      </w:r>
    </w:p>
    <w:p>
      <w:pPr>
        <w:ind w:firstLine="2520" w:firstLineChars="1200"/>
        <w:rPr>
          <w:rFonts w:ascii="黑体" w:eastAsia="黑体" w:cs="黑体"/>
          <w:sz w:val="32"/>
          <w:szCs w:val="32"/>
        </w:rPr>
      </w:pPr>
      <w:r>
        <w:t xml:space="preserve">  </w:t>
      </w:r>
      <w:r>
        <w:rPr>
          <w:rFonts w:hint="eastAsia" w:ascii="黑体" w:eastAsia="黑体" w:cs="黑体"/>
          <w:sz w:val="32"/>
          <w:szCs w:val="32"/>
        </w:rPr>
        <w:t>承诺人（签名）：</w:t>
      </w:r>
    </w:p>
    <w:p>
      <w:pPr>
        <w:ind w:firstLine="5760" w:firstLineChars="18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年</w:t>
      </w: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月</w:t>
      </w:r>
      <w:r>
        <w:rPr>
          <w:rFonts w:ascii="黑体" w:eastAsia="黑体" w:cs="黑体"/>
          <w:sz w:val="32"/>
          <w:szCs w:val="32"/>
        </w:rPr>
        <w:t xml:space="preserve">   </w:t>
      </w:r>
      <w:r>
        <w:rPr>
          <w:rFonts w:hint="eastAsia" w:ascii="黑体" w:eastAsia="黑体" w:cs="黑体"/>
          <w:sz w:val="32"/>
          <w:szCs w:val="32"/>
        </w:rPr>
        <w:t>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29E0288"/>
    <w:rsid w:val="029E0288"/>
    <w:rsid w:val="255B6AB3"/>
    <w:rsid w:val="48D1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2022-10-12T01:10:00Z</dcterms:created>
  <dc:creator>Administrator</dc:creator>
  <cp:lastModifiedBy>Administrator</cp:lastModifiedBy>
  <dcterms:modified xsi:type="dcterms:W3CDTF">2022-10-12T01:19:27Z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7B10F26F001C4E97A2E101104E25A400</vt:lpwstr>
  </property>
</Properties>
</file>