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枣庄市第三中学</w:t>
      </w: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第二次引进急需紧缺人才</w:t>
      </w:r>
      <w:r>
        <w:rPr>
          <w:rFonts w:hint="eastAsia" w:ascii="方正小标宋简体" w:eastAsia="方正小标宋简体"/>
          <w:kern w:val="0"/>
          <w:sz w:val="36"/>
          <w:szCs w:val="36"/>
        </w:rPr>
        <w:t>报名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登记</w:t>
      </w:r>
      <w:r>
        <w:rPr>
          <w:rFonts w:hint="eastAsia" w:ascii="方正小标宋简体" w:eastAsia="方正小标宋简体"/>
          <w:kern w:val="0"/>
          <w:sz w:val="36"/>
          <w:szCs w:val="36"/>
        </w:rPr>
        <w:t>表</w:t>
      </w:r>
    </w:p>
    <w:tbl>
      <w:tblPr>
        <w:tblStyle w:val="3"/>
        <w:tblW w:w="97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05"/>
        <w:gridCol w:w="124"/>
        <w:gridCol w:w="634"/>
        <w:gridCol w:w="626"/>
        <w:gridCol w:w="51"/>
        <w:gridCol w:w="680"/>
        <w:gridCol w:w="485"/>
        <w:gridCol w:w="314"/>
        <w:gridCol w:w="365"/>
        <w:gridCol w:w="251"/>
        <w:gridCol w:w="771"/>
        <w:gridCol w:w="1019"/>
        <w:gridCol w:w="113"/>
        <w:gridCol w:w="461"/>
        <w:gridCol w:w="506"/>
        <w:gridCol w:w="1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</w:t>
            </w:r>
          </w:p>
        </w:tc>
        <w:tc>
          <w:tcPr>
            <w:tcW w:w="2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岗位</w:t>
            </w:r>
          </w:p>
        </w:tc>
        <w:tc>
          <w:tcPr>
            <w:tcW w:w="20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>
            <w:pPr>
              <w:spacing w:line="300" w:lineRule="exact"/>
              <w:ind w:firstLine="71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姓  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政治面貌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lang w:eastAsia="zh-CN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 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最高</w:t>
            </w:r>
            <w:r>
              <w:rPr>
                <w:rFonts w:hint="eastAsia" w:ascii="仿宋_GB2312" w:hAnsi="宋体" w:eastAsia="仿宋_GB2312"/>
                <w:lang w:eastAsia="zh-CN"/>
              </w:rPr>
              <w:t>学位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lang w:eastAsia="zh-CN"/>
              </w:rPr>
              <w:t>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28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研究生毕业院校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专业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</w:rPr>
              <w:t>学段及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学科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  <w:r>
              <w:rPr>
                <w:rFonts w:hint="eastAsia" w:ascii="仿宋_GB2312" w:hAnsi="宋体" w:eastAsia="仿宋_GB2312"/>
                <w:lang w:eastAsia="zh-CN"/>
              </w:rPr>
              <w:t>编号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户口所在地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  <w:lang w:eastAsia="zh-CN"/>
              </w:rPr>
              <w:t>电话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1</w:t>
            </w:r>
          </w:p>
        </w:tc>
        <w:tc>
          <w:tcPr>
            <w:tcW w:w="1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/>
              </w:rPr>
              <w:t>电话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 xml:space="preserve">身份证号码 </w:t>
            </w:r>
          </w:p>
        </w:tc>
        <w:tc>
          <w:tcPr>
            <w:tcW w:w="2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</w:t>
            </w:r>
            <w:r>
              <w:rPr>
                <w:rFonts w:hint="eastAsia" w:ascii="仿宋_GB2312" w:eastAsia="仿宋_GB2312"/>
                <w:lang w:eastAsia="zh-CN"/>
              </w:rPr>
              <w:t>、</w:t>
            </w:r>
            <w:r>
              <w:rPr>
                <w:rFonts w:hint="eastAsia" w:ascii="仿宋_GB2312" w:eastAsia="仿宋_GB2312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</w:rPr>
              <w:t>简历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所获荣誉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298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9746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384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本人郑重承诺：本人所提供的个人信息、报名登记表所填内容等均真实、准确、有效，并自觉遵守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引才</w:t>
            </w:r>
            <w:r>
              <w:rPr>
                <w:rFonts w:hint="eastAsia" w:ascii="仿宋_GB2312" w:hAnsi="宋体" w:eastAsia="仿宋_GB2312"/>
                <w:szCs w:val="21"/>
              </w:rPr>
              <w:t>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报考人员签名：                         　       年    月    日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304" w:right="1338" w:bottom="1134" w:left="1408" w:header="851" w:footer="992" w:gutter="0"/>
      <w:cols w:space="720" w:num="1"/>
      <w:docGrid w:type="linesAndChars" w:linePitch="400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56E1169"/>
    <w:rsid w:val="256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TML Definition"/>
    <w:basedOn w:val="4"/>
    <w:uiPriority w:val="0"/>
    <w:rPr>
      <w:i/>
      <w:iCs/>
      <w:sz w:val="20"/>
      <w:szCs w:val="20"/>
    </w:rPr>
  </w:style>
  <w:style w:type="character" w:styleId="8">
    <w:name w:val="Hyperlink"/>
    <w:basedOn w:val="4"/>
    <w:uiPriority w:val="0"/>
    <w:rPr>
      <w:color w:val="222222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red"/>
    <w:basedOn w:val="4"/>
    <w:uiPriority w:val="0"/>
    <w:rPr>
      <w:bdr w:val="none" w:color="auto" w:sz="0" w:space="0"/>
    </w:rPr>
  </w:style>
  <w:style w:type="character" w:customStyle="1" w:styleId="13">
    <w:name w:val="layui-this"/>
    <w:basedOn w:val="4"/>
    <w:uiPriority w:val="0"/>
    <w:rPr>
      <w:bdr w:val="single" w:color="EEEEEE" w:sz="4" w:space="0"/>
      <w:shd w:val="clear" w:fill="FFFFFF"/>
    </w:rPr>
  </w:style>
  <w:style w:type="character" w:customStyle="1" w:styleId="14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2022-09-29T10:01:00Z</dcterms:created>
  <dc:creator>Administrator</dc:creator>
  <cp:lastModifiedBy>Administrator</cp:lastModifiedBy>
  <dcterms:modified xsi:type="dcterms:W3CDTF">2022-09-29T10:03:33Z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F320E07FEB294ABD96D8CE832A373635</vt:lpwstr>
  </property>
</Properties>
</file>