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金华市建设技工学校招聘编外（合同制）人员报名表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招聘岗位：                                填表日期：      年    月    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77"/>
        <w:gridCol w:w="1021"/>
        <w:gridCol w:w="1128"/>
        <w:gridCol w:w="1202"/>
        <w:gridCol w:w="1842"/>
        <w:gridCol w:w="1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7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 xml:space="preserve">年 月 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照　　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面貌</w:t>
            </w:r>
          </w:p>
        </w:tc>
        <w:tc>
          <w:tcPr>
            <w:tcW w:w="1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户 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档案保管单位</w:t>
            </w:r>
          </w:p>
        </w:tc>
        <w:tc>
          <w:tcPr>
            <w:tcW w:w="18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学 历</w:t>
            </w:r>
          </w:p>
        </w:tc>
        <w:tc>
          <w:tcPr>
            <w:tcW w:w="1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毕业院校及 专 业</w:t>
            </w:r>
          </w:p>
        </w:tc>
        <w:tc>
          <w:tcPr>
            <w:tcW w:w="35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4"/>
              </w:rPr>
              <w:t>现工作单位及职务</w:t>
            </w:r>
          </w:p>
        </w:tc>
        <w:tc>
          <w:tcPr>
            <w:tcW w:w="33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方 式</w:t>
            </w:r>
          </w:p>
        </w:tc>
        <w:tc>
          <w:tcPr>
            <w:tcW w:w="35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0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（从高中开始填写，包括时间、学校、院系、专业、学历、学位）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0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（包括工作时间、单位、部门、岗位、离职原因）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  <w:t>专业技术资格或职业资格及取得时间</w:t>
            </w:r>
          </w:p>
        </w:tc>
        <w:tc>
          <w:tcPr>
            <w:tcW w:w="80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80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近3年 获奖情况</w:t>
            </w:r>
          </w:p>
        </w:tc>
        <w:tc>
          <w:tcPr>
            <w:tcW w:w="80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自我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评价</w:t>
            </w:r>
          </w:p>
        </w:tc>
        <w:tc>
          <w:tcPr>
            <w:tcW w:w="80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性格特点: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优势: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劣势: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爱好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特长</w:t>
            </w:r>
          </w:p>
        </w:tc>
        <w:tc>
          <w:tcPr>
            <w:tcW w:w="80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2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0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（可填写本人期望的薪酬福利待遇水平，以及其它需要说明的情况）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207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本人承诺：上述表格中所填写的内容真实、完整，如有虚假，由本人承担一切责任。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                      签名：                         年      月      日</w:t>
            </w:r>
          </w:p>
        </w:tc>
      </w:tr>
    </w:tbl>
    <w:p>
      <w:pPr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pgSz w:w="11906" w:h="16838"/>
      <w:pgMar w:top="1701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9F6B71"/>
    <w:rsid w:val="4F9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2022-09-01T00:53:00Z</dcterms:created>
  <dc:creator>Administrator</dc:creator>
  <cp:lastModifiedBy>Administrator</cp:lastModifiedBy>
  <dcterms:modified xsi:type="dcterms:W3CDTF">2022-09-01T01:34:17Z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CC4285D1F6984CD48A74B959AAA1FCC0</vt:lpwstr>
  </property>
</Properties>
</file>