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招聘单位地址及报名邮箱</w:t>
      </w:r>
    </w:p>
    <w:p>
      <w:pPr>
        <w:spacing w:line="54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tbl>
      <w:tblPr>
        <w:tblStyle w:val="7"/>
        <w:tblW w:w="9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3402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黑体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黑体"/>
                <w:b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 w:cs="黑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 w:cs="黑体"/>
                <w:b/>
                <w:color w:val="000000"/>
                <w:sz w:val="28"/>
                <w:szCs w:val="28"/>
              </w:rPr>
              <w:t>报名邮箱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无锡市人民医院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无锡市清扬路299号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rmyyrsc@yeah.net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无锡市第二人民医院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无锡市中山路68号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wx2hh@126.com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江南大学附属医院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无锡市和风路1000号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jdfyrs@163.com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无锡市中医医院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无锡市中南西路8号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 HYPERLINK "mailto:</w:instrTex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instrText xml:space="preserve">yhf3019@126.com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" 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yhf3019@126.com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无锡市妇幼保健院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无锡市槐树巷48号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 HYPERLINK "mailto:</w:instrTex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instrText xml:space="preserve">wxfyrsk@126.com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" 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wxfyrsk@126.com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无锡市精神卫生中心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无锡市中心康复医院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无锡市钱荣路156号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 HYPERLINK "mailto:</w:instrTex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instrText xml:space="preserve">2690296727@qq.com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" 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2690296727@qq.com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无锡市儿童医院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无锡市清扬路299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 HYPERLINK "mailto:</w:instrTex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instrText xml:space="preserve">wxsetyy@yeah.net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" 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wxsetyy@yeah.net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无锡市第五人民医院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无锡市广瑞路1215号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 HYPERLINK "mailto:</w:instrTex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instrText xml:space="preserve">wxwyrsk@163.com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instrText xml:space="preserve">" </w:instrTex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wxwyrsk@163.com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无锡卫生高等职业技术学校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无锡市新光路305号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  <w:t>wxwxzzrsc@163.com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无锡市疾病预防控制中心</w:t>
            </w:r>
          </w:p>
        </w:tc>
        <w:tc>
          <w:tcPr>
            <w:tcW w:w="34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无锡市金城路499号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WXCDCRSK@126.com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37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无锡市急救中心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无锡市金城路399号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275078311@qq.com</w:t>
            </w:r>
          </w:p>
        </w:tc>
      </w:tr>
    </w:tbl>
    <w:p>
      <w:pPr>
        <w:spacing w:line="520" w:lineRule="atLeast"/>
        <w:rPr>
          <w:rFonts w:hint="eastAsia" w:ascii="仿宋" w:hAnsi="仿宋" w:eastAsia="仿宋" w:cs="仿宋_GB2312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74" w:right="1531" w:bottom="1247" w:left="1984" w:header="851" w:footer="992" w:gutter="0"/>
      <w:pgNumType w:fmt="numberInDash"/>
      <w:cols w:space="72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">
    <w:altName w:val="Segoe Print"/>
    <w:panose1 w:val="020B0606020104020203"/>
    <w:charset w:val="00"/>
    <w:family w:val="swiss"/>
    <w:pitch w:val="default"/>
    <w:sig w:usb0="00000000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EE7D7E"/>
    <w:rsid w:val="1340228E"/>
    <w:rsid w:val="2DEE7D7E"/>
    <w:rsid w:val="46C40504"/>
    <w:rsid w:val="4DA22C22"/>
    <w:rsid w:val="52DC2732"/>
    <w:rsid w:val="639E415F"/>
    <w:rsid w:val="6DE22E9A"/>
    <w:rsid w:val="6EAE0FCF"/>
    <w:rsid w:val="6E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200" w:beforeLines="0" w:beforeAutospacing="0" w:after="100" w:afterLines="0" w:afterAutospacing="0" w:line="11" w:lineRule="atLeast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hint="default"/>
      <w:sz w:val="2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2022-08-29T00:58:00Z</dcterms:created>
  <dc:creator>Administrator</dc:creator>
  <cp:lastModifiedBy>Administrator</cp:lastModifiedBy>
  <dcterms:modified xsi:type="dcterms:W3CDTF">2022-08-29T02:37:49Z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7C365050B17144B18B8A3D3B2D827857</vt:lpwstr>
  </property>
</Properties>
</file>