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ind w:right="640"/>
        <w:rPr>
          <w:rFonts w:hint="eastAsia" w:eastAsia="仿宋_GB2312"/>
          <w:color w:val="auto"/>
          <w:sz w:val="32"/>
          <w:szCs w:val="32"/>
        </w:rPr>
      </w:pPr>
    </w:p>
    <w:p>
      <w:pPr>
        <w:tabs>
          <w:tab w:val="left" w:pos="4508"/>
        </w:tabs>
        <w:spacing w:line="560" w:lineRule="exact"/>
        <w:jc w:val="center"/>
        <w:rPr>
          <w:rFonts w:ascii="公文小标宋简" w:eastAsia="公文小标宋简"/>
          <w:b/>
          <w:color w:val="auto"/>
          <w:sz w:val="44"/>
          <w:szCs w:val="44"/>
        </w:rPr>
      </w:pPr>
      <w:r>
        <w:rPr>
          <w:rFonts w:hint="eastAsia" w:ascii="公文小标宋简" w:eastAsia="公文小标宋简"/>
          <w:b/>
          <w:color w:val="auto"/>
          <w:sz w:val="44"/>
          <w:szCs w:val="44"/>
        </w:rPr>
        <w:t>考生个人健康</w:t>
      </w:r>
      <w:r>
        <w:rPr>
          <w:rFonts w:hint="eastAsia" w:ascii="公文小标宋简" w:eastAsia="公文小标宋简"/>
          <w:b/>
          <w:color w:val="auto"/>
          <w:sz w:val="44"/>
          <w:szCs w:val="44"/>
          <w:lang w:val="en-US" w:eastAsia="zh-CN"/>
        </w:rPr>
        <w:t>申明</w:t>
      </w:r>
      <w:r>
        <w:rPr>
          <w:rFonts w:hint="eastAsia" w:ascii="公文小标宋简" w:eastAsia="公文小标宋简"/>
          <w:b/>
          <w:color w:val="auto"/>
          <w:sz w:val="44"/>
          <w:szCs w:val="44"/>
        </w:rPr>
        <w:t>卡及安全考试承诺书</w:t>
      </w:r>
    </w:p>
    <w:p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eastAsia="方正小标宋_GBK"/>
          <w:color w:val="auto"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本人考前</w:t>
            </w:r>
            <w:r>
              <w:rPr>
                <w:rFonts w:hint="eastAsia"/>
                <w:color w:val="auto"/>
                <w:sz w:val="24"/>
              </w:rPr>
              <w:t>常住</w:t>
            </w:r>
            <w:r>
              <w:rPr>
                <w:color w:val="auto"/>
                <w:sz w:val="24"/>
              </w:rPr>
              <w:t>住址（请具体到街道/社区及门牌号或宾馆地址）</w:t>
            </w:r>
          </w:p>
        </w:tc>
        <w:tc>
          <w:tcPr>
            <w:tcW w:w="453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</w:trPr>
        <w:tc>
          <w:tcPr>
            <w:tcW w:w="450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（填写示例：乘坐202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</w:rPr>
              <w:t>年x月x日几点的xx次列车或航班从xx地到xx地。来穗经过换乘的，所有交通工具及车次均需填写）</w:t>
            </w:r>
          </w:p>
        </w:tc>
        <w:tc>
          <w:tcPr>
            <w:tcW w:w="453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1.本人过去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  <w:r>
              <w:rPr>
                <w:color w:val="auto"/>
                <w:szCs w:val="21"/>
              </w:rPr>
              <w:t>日内，是否出现发热、干咳、乏力、鼻塞、流涕、咽痛、腹泻等症状。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2.本人是否</w:t>
            </w:r>
            <w:r>
              <w:rPr>
                <w:rFonts w:hint="eastAsia"/>
                <w:color w:val="auto"/>
                <w:szCs w:val="21"/>
              </w:rPr>
              <w:t>确定为确诊/疑似病例或无症状感染者</w:t>
            </w:r>
            <w:r>
              <w:rPr>
                <w:color w:val="auto"/>
                <w:szCs w:val="21"/>
              </w:rPr>
              <w:t>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.本人过去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color w:val="auto"/>
                <w:szCs w:val="21"/>
              </w:rPr>
              <w:t>日内，是否从省</w:t>
            </w:r>
            <w:r>
              <w:rPr>
                <w:rFonts w:hint="eastAsia"/>
                <w:color w:val="auto"/>
                <w:szCs w:val="21"/>
              </w:rPr>
              <w:t>内、</w:t>
            </w:r>
            <w:r>
              <w:rPr>
                <w:color w:val="auto"/>
                <w:szCs w:val="21"/>
              </w:rPr>
              <w:t>外中高风险地区入穗。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4.</w:t>
            </w:r>
            <w:r>
              <w:rPr>
                <w:color w:val="auto"/>
                <w:szCs w:val="21"/>
              </w:rPr>
              <w:t>本人过去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color w:val="auto"/>
                <w:szCs w:val="21"/>
              </w:rPr>
              <w:t>日内，是否从境外（含港澳台）入穗。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color w:val="auto"/>
                <w:szCs w:val="21"/>
              </w:rPr>
              <w:t>.</w:t>
            </w:r>
            <w:r>
              <w:rPr>
                <w:color w:val="auto"/>
                <w:spacing w:val="-6"/>
                <w:szCs w:val="21"/>
              </w:rPr>
              <w:t>本人过去</w:t>
            </w:r>
            <w:r>
              <w:rPr>
                <w:rFonts w:hint="eastAsia"/>
                <w:color w:val="auto"/>
                <w:spacing w:val="-6"/>
                <w:szCs w:val="21"/>
                <w:lang w:val="en-US" w:eastAsia="zh-CN"/>
              </w:rPr>
              <w:t>10</w:t>
            </w:r>
            <w:r>
              <w:rPr>
                <w:color w:val="auto"/>
                <w:spacing w:val="-6"/>
                <w:szCs w:val="21"/>
              </w:rPr>
              <w:t>日内</w:t>
            </w:r>
            <w:r>
              <w:rPr>
                <w:rFonts w:hint="eastAsia"/>
                <w:color w:val="auto"/>
                <w:spacing w:val="-6"/>
                <w:szCs w:val="21"/>
              </w:rPr>
              <w:t>,，</w:t>
            </w:r>
            <w:r>
              <w:rPr>
                <w:color w:val="auto"/>
                <w:spacing w:val="-6"/>
                <w:szCs w:val="21"/>
              </w:rPr>
              <w:t>是否与新冠肺炎确诊病例、疑似病例或已发现无症状感染者有接触史。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.共同居住家庭成员中是否有上述1至</w:t>
            </w: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color w:val="auto"/>
                <w:szCs w:val="21"/>
              </w:rPr>
              <w:t>的情况。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spacing w:line="480" w:lineRule="exact"/>
              <w:ind w:left="720" w:hanging="723" w:hangingChars="300"/>
              <w:rPr>
                <w:rFonts w:hint="eastAsia" w:eastAsia="黑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考试前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携带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48小时广东省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新型冠状病毒检测阴性报告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（纸质或健康码显示）。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spacing w:line="400" w:lineRule="exact"/>
              <w:ind w:firstLine="440" w:firstLineChars="200"/>
              <w:jc w:val="left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bCs/>
                <w:color w:val="auto"/>
                <w:sz w:val="22"/>
                <w:szCs w:val="21"/>
              </w:rPr>
              <w:t>本人已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ind w:firstLine="420"/>
        <w:rPr>
          <w:b/>
          <w:bCs/>
          <w:color w:val="auto"/>
          <w:szCs w:val="21"/>
        </w:rPr>
      </w:pPr>
    </w:p>
    <w:p>
      <w:pPr>
        <w:rPr>
          <w:rFonts w:eastAsia="仿宋_GB2312"/>
          <w:color w:val="auto"/>
          <w:sz w:val="28"/>
          <w:szCs w:val="28"/>
        </w:rPr>
      </w:pPr>
      <w:r>
        <w:rPr>
          <w:rFonts w:eastAsia="黑体"/>
          <w:color w:val="auto"/>
          <w:sz w:val="24"/>
        </w:rPr>
        <w:t>本人签名：______________                  填写日期：________________</w:t>
      </w:r>
    </w:p>
    <w:p>
      <w:pPr>
        <w:rPr>
          <w:color w:val="auto"/>
        </w:rPr>
      </w:pPr>
    </w:p>
    <w:p>
      <w:pPr>
        <w:rPr>
          <w:rFonts w:eastAsia="黑体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eastAsia="黑体"/>
          <w:color w:val="auto"/>
          <w:sz w:val="24"/>
        </w:rPr>
        <w:t>有效联系电话：______________</w:t>
      </w:r>
      <w:r>
        <w:rPr>
          <w:rFonts w:hint="eastAsia"/>
          <w:b/>
          <w:bCs/>
          <w:color w:val="auto"/>
          <w:sz w:val="18"/>
          <w:szCs w:val="18"/>
        </w:rPr>
        <w:t xml:space="preserve">                                               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text-indent:2em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04E65BFA"/>
    <w:rsid w:val="06D457F2"/>
    <w:rsid w:val="076F17EB"/>
    <w:rsid w:val="0E0E51EF"/>
    <w:rsid w:val="12C5405D"/>
    <w:rsid w:val="13F242F1"/>
    <w:rsid w:val="15FD7FF6"/>
    <w:rsid w:val="19630B0A"/>
    <w:rsid w:val="209301CC"/>
    <w:rsid w:val="243D69A7"/>
    <w:rsid w:val="28173165"/>
    <w:rsid w:val="33AA3557"/>
    <w:rsid w:val="3B5B5607"/>
    <w:rsid w:val="44D426B2"/>
    <w:rsid w:val="450B4BCD"/>
    <w:rsid w:val="4CED0C89"/>
    <w:rsid w:val="4F0D364E"/>
    <w:rsid w:val="51EC122B"/>
    <w:rsid w:val="5EE84967"/>
    <w:rsid w:val="611E13C7"/>
    <w:rsid w:val="6BD2175A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6">
    <w:name w:val="Body Text Indent"/>
    <w:basedOn w:val="1"/>
    <w:next w:val="3"/>
    <w:qFormat/>
    <w:uiPriority w:val="0"/>
    <w:pPr>
      <w:ind w:firstLine="560" w:firstLineChars="200"/>
    </w:pPr>
    <w:rPr>
      <w:rFonts w:ascii="Times New Roman" w:hAnsi="Times New Roman" w:cs="Times New Roman"/>
      <w:color w:val="auto"/>
      <w:sz w:val="28"/>
      <w:szCs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4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333333"/>
      <w:u w:val="none"/>
    </w:rPr>
  </w:style>
  <w:style w:type="character" w:styleId="17">
    <w:name w:val="Hyperlink"/>
    <w:basedOn w:val="13"/>
    <w:uiPriority w:val="0"/>
    <w:rPr>
      <w:color w:val="333333"/>
      <w:u w:val="none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on"/>
    <w:basedOn w:val="13"/>
    <w:uiPriority w:val="0"/>
    <w:rPr>
      <w:shd w:val="clear" w:fill="1369C0"/>
    </w:rPr>
  </w:style>
  <w:style w:type="character" w:customStyle="1" w:styleId="20">
    <w:name w:val="on1"/>
    <w:basedOn w:val="13"/>
    <w:uiPriority w:val="0"/>
    <w:rPr>
      <w:shd w:val="clear" w:fill="1369C0"/>
    </w:rPr>
  </w:style>
  <w:style w:type="character" w:customStyle="1" w:styleId="21">
    <w:name w:val="on2"/>
    <w:basedOn w:val="13"/>
    <w:uiPriority w:val="0"/>
    <w:rPr>
      <w:b/>
      <w:bCs/>
      <w:color w:val="2C69BC"/>
    </w:rPr>
  </w:style>
  <w:style w:type="character" w:customStyle="1" w:styleId="22">
    <w:name w:val="on3"/>
    <w:basedOn w:val="13"/>
    <w:uiPriority w:val="0"/>
    <w:rPr>
      <w:shd w:val="clear" w:fill="1369C0"/>
    </w:rPr>
  </w:style>
  <w:style w:type="character" w:customStyle="1" w:styleId="23">
    <w:name w:val="on4"/>
    <w:basedOn w:val="13"/>
    <w:uiPriority w:val="0"/>
    <w:rPr>
      <w:color w:val="FFFFFF"/>
      <w:shd w:val="clear" w:fill="0994D8"/>
    </w:rPr>
  </w:style>
  <w:style w:type="character" w:customStyle="1" w:styleId="24">
    <w:name w:val="on5"/>
    <w:basedOn w:val="13"/>
    <w:uiPriority w:val="0"/>
    <w:rPr>
      <w:b/>
      <w:bCs/>
      <w:color w:val="2C69BC"/>
    </w:rPr>
  </w:style>
  <w:style w:type="character" w:customStyle="1" w:styleId="25">
    <w:name w:val="hover5"/>
    <w:basedOn w:val="13"/>
    <w:uiPriority w:val="0"/>
    <w:rPr>
      <w:shd w:val="clear" w:fill="1369C0"/>
    </w:rPr>
  </w:style>
  <w:style w:type="character" w:customStyle="1" w:styleId="26">
    <w:name w:val="hover6"/>
    <w:basedOn w:val="13"/>
    <w:uiPriority w:val="0"/>
    <w:rPr>
      <w:shd w:val="clear" w:fill="1369C0"/>
    </w:rPr>
  </w:style>
  <w:style w:type="character" w:customStyle="1" w:styleId="27">
    <w:name w:val="hover7"/>
    <w:basedOn w:val="13"/>
    <w:uiPriority w:val="0"/>
    <w:rPr>
      <w:b/>
      <w:bCs/>
      <w:color w:val="2C69BC"/>
    </w:rPr>
  </w:style>
  <w:style w:type="character" w:customStyle="1" w:styleId="28">
    <w:name w:val="hover8"/>
    <w:basedOn w:val="13"/>
    <w:uiPriority w:val="0"/>
    <w:rPr>
      <w:shd w:val="clear" w:fill="1369C0"/>
    </w:rPr>
  </w:style>
  <w:style w:type="character" w:customStyle="1" w:styleId="29">
    <w:name w:val="hover9"/>
    <w:basedOn w:val="13"/>
    <w:uiPriority w:val="0"/>
    <w:rPr>
      <w:color w:val="FFFFFF"/>
      <w:shd w:val="clear" w:fill="0994D8"/>
    </w:rPr>
  </w:style>
  <w:style w:type="character" w:customStyle="1" w:styleId="30">
    <w:name w:val="hover10"/>
    <w:basedOn w:val="13"/>
    <w:uiPriority w:val="0"/>
    <w:rPr>
      <w:b/>
      <w:bCs/>
      <w:color w:val="2C69B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02E6771D2DE547B68AAA61E24F6DD5B0</vt:lpwstr>
  </property>
</Properties>
</file>