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4：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淄博市临淄区公开</w:t>
      </w:r>
      <w:r>
        <w:rPr>
          <w:rFonts w:hint="eastAsia" w:ascii="黑体" w:hAnsi="黑体" w:eastAsia="黑体" w:cs="黑体"/>
          <w:sz w:val="36"/>
          <w:szCs w:val="36"/>
          <w:shd w:val="clear" w:color="auto" w:fill="FFFFFF"/>
          <w:lang w:val="en-US" w:eastAsia="zh-CN"/>
        </w:rPr>
        <w:t>选聘第二批</w:t>
      </w: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中小学教师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年度考核情况</w:t>
      </w:r>
      <w:r>
        <w:rPr>
          <w:rFonts w:hint="eastAsia" w:ascii="黑体" w:hAnsi="黑体" w:eastAsia="黑体" w:cs="黑体"/>
          <w:sz w:val="36"/>
          <w:szCs w:val="36"/>
          <w:shd w:val="clear" w:color="auto" w:fill="FFFFFF"/>
          <w:lang w:val="en-US" w:eastAsia="zh-CN"/>
        </w:rPr>
        <w:t>说明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，现工作单位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，现职务（职称）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其具有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工作经历，且历年年度考核均为合格及以上档次。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75" w:beforeAutospacing="0" w:after="75" w:afterAutospacing="0" w:line="640" w:lineRule="exact"/>
        <w:ind w:right="960" w:firstLine="320" w:firstLineChars="1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位(公章)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教育主管部门（公章）：</w:t>
      </w:r>
    </w:p>
    <w:p>
      <w:pPr>
        <w:pStyle w:val="4"/>
        <w:shd w:val="clear" w:color="auto" w:fill="FFFFFF"/>
        <w:wordWrap w:val="0"/>
        <w:spacing w:before="75" w:beforeAutospacing="0" w:after="75" w:afterAutospacing="0" w:line="640" w:lineRule="exact"/>
        <w:ind w:right="640" w:firstLine="320" w:firstLineChars="1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微软雅黑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0D620F35"/>
    <w:rsid w:val="0E2B208B"/>
    <w:rsid w:val="23387A8B"/>
    <w:rsid w:val="27832FDC"/>
    <w:rsid w:val="35FC25ED"/>
    <w:rsid w:val="37FD47F3"/>
    <w:rsid w:val="4E67728B"/>
    <w:rsid w:val="55591AB9"/>
    <w:rsid w:val="57EA119D"/>
    <w:rsid w:val="6A4B510E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8781997B0FA34E728D4EA297CAB242E6</vt:lpwstr>
  </property>
</Properties>
</file>