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附件1：</w:t>
      </w:r>
    </w:p>
    <w:p>
      <w:pPr>
        <w:widowControl/>
        <w:shd w:val="clear" w:color="auto" w:fill="FFFFFF"/>
        <w:spacing w:after="312" w:afterLines="10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余姚市教育局公开招聘职教实习指导教师岗位及要求</w:t>
      </w:r>
    </w:p>
    <w:tbl>
      <w:tblPr>
        <w:tblStyle w:val="5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636"/>
        <w:gridCol w:w="322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2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招聘学校</w:t>
            </w:r>
          </w:p>
        </w:tc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32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767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2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余姚技师学院（筹）</w:t>
            </w:r>
          </w:p>
        </w:tc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模具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（注塑模方向）</w:t>
            </w:r>
          </w:p>
        </w:tc>
        <w:tc>
          <w:tcPr>
            <w:tcW w:w="322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模具设计与制造、数控技术、机械设计制造等相关专业</w:t>
            </w:r>
          </w:p>
        </w:tc>
        <w:tc>
          <w:tcPr>
            <w:tcW w:w="2767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模具工、数控铣工</w:t>
            </w:r>
            <w:r>
              <w:rPr>
                <w:rFonts w:hint="eastAsia" w:ascii="宋体" w:hAnsi="宋体" w:cs="Arial"/>
                <w:kern w:val="0"/>
                <w:szCs w:val="21"/>
              </w:rPr>
              <w:t>等高级工及以上职业资格证书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（数控加工方向）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数控技术、机械设计制造及其自动化、机械工程</w:t>
            </w:r>
            <w:r>
              <w:rPr>
                <w:rFonts w:hint="eastAsia" w:ascii="宋体" w:hAnsi="宋体" w:cs="Arial"/>
                <w:kern w:val="0"/>
                <w:szCs w:val="21"/>
              </w:rPr>
              <w:t>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数控铣工、数控车工等高级工及以上职业资格证书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工业机器人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机器人工程、工业机器人技术、数控技术、机械工程等相关专业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数控铣工、数控车工、工业机器人等高级工及以上职业资格证书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计算机网络搭建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计算机科学与技术、计算机网络技术、计算机应用技术等相关专业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网络与信息安全管理员、计算机网络管理员等高级工及以上职业资格证书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余姚市第四职业技术学校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信息技术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（通信与控制系统方向）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电子信息工程、电子信息科学与技术、通信工程、计算机网络技术、计算机应用技术、物联网技术等相关专业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电工、通信、计算机网络管理员等高级工及以上职业资格证书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余姚市第五职业技术学校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艺术设计与制作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（平面广告方向）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美术学、视觉传达、平面设计、动漫</w:t>
            </w:r>
            <w:r>
              <w:rPr>
                <w:rFonts w:hint="eastAsia" w:ascii="宋体" w:hAnsi="宋体"/>
                <w:bCs/>
                <w:szCs w:val="21"/>
              </w:rPr>
              <w:t>、广告设计、艺术设计与制作、工业品设计、环境艺术设计、包装设计等相关专业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平面设计、广告设计、商业美术设计、装饰美工、工艺美术设计高级工及以上职业资格证书</w:t>
            </w:r>
          </w:p>
        </w:tc>
      </w:tr>
    </w:tbl>
    <w:p/>
    <w:p>
      <w:pPr>
        <w:spacing w:before="100" w:beforeAutospacing="1" w:after="100" w:afterAutospacing="1" w:line="500" w:lineRule="exact"/>
        <w:jc w:val="left"/>
        <w:rPr>
          <w:rFonts w:ascii="仿宋" w:eastAsia="仿宋" w:cs="宋体"/>
          <w:kern w:val="0"/>
          <w:sz w:val="30"/>
          <w:szCs w:val="28"/>
        </w:rPr>
        <w:sectPr>
          <w:pgSz w:w="11906" w:h="16838"/>
          <w:pgMar w:top="1091" w:right="993" w:bottom="1440" w:left="993" w:header="851" w:footer="992" w:gutter="0"/>
          <w:cols w:space="720" w:num="1"/>
          <w:docGrid w:type="lines" w:linePitch="312" w:charSpace="0"/>
        </w:sectPr>
      </w:pPr>
    </w:p>
    <w:p>
      <w:pPr>
        <w:spacing w:before="100" w:beforeAutospacing="1" w:after="100" w:afterAutospacing="1" w:line="5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附件2：</w:t>
      </w:r>
    </w:p>
    <w:p>
      <w:pPr>
        <w:spacing w:before="100" w:beforeAutospacing="1" w:after="100" w:afterAutospacing="1" w:line="5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余姚市教育局公开招聘职教实习指导教师业绩考评表</w:t>
      </w:r>
    </w:p>
    <w:p>
      <w:pPr>
        <w:spacing w:before="100" w:beforeAutospacing="1" w:after="100" w:afterAutospacing="1" w:line="500" w:lineRule="exact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招聘职位：        应聘者姓名：      应聘者编号：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540"/>
        <w:gridCol w:w="522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考评内容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全国重点大学本科毕业或硕士研究生及以上学历得5分。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技术职务、职称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获相关专业教师资格证书得3分、实习教师资格得5分；相关专业职业资格等级按高级工6分、技师8分、高级技师10分（不同工种可累加）；专业技术职称按初、中、高4、6、10分记。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可累加，最高分10分。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综合荣誉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县市级2分、宁波市级3分、省级及以上得5分。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可累加，最高分5分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专业获奖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宁波市级一二三等奖按5、4、3分记，省级一二三等奖按7、6、5分记，全国级一二三等奖按10、8、7分记；在企业生产一线从事与报考岗位相关工作，并承担相关研发项目负责人（需相关认证部门颁发证书）按5分/项目，拥有对应专业国家专利按5分/项目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可累加，最高分10分。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指导获奖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宁波市级一二三等奖按5、4、3分记，省级一二三等奖按7、6、5分记，全国级一二三等奖按10、8、7分记。</w:t>
            </w:r>
          </w:p>
          <w:p>
            <w:pPr>
              <w:widowControl/>
              <w:spacing w:line="320" w:lineRule="exact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可累加，最高分10分。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40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附加分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5220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世界技能大赛选手或世界技能大赛国家集训队成员加20分，直接记入总分。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</w:tbl>
    <w:p>
      <w:pPr>
        <w:pStyle w:val="4"/>
        <w:widowControl w:val="0"/>
        <w:spacing w:line="300" w:lineRule="exact"/>
        <w:rPr>
          <w:rFonts w:hint="eastAsia" w:hAnsi="宋体" w:cs="Times New Roman"/>
          <w:kern w:val="2"/>
        </w:rPr>
      </w:pPr>
      <w:r>
        <w:rPr>
          <w:rFonts w:hint="eastAsia" w:hAnsi="宋体" w:cs="Times New Roman"/>
          <w:kern w:val="2"/>
        </w:rPr>
        <w:t>考评组成员签名：</w:t>
      </w:r>
    </w:p>
    <w:p>
      <w:pPr>
        <w:pStyle w:val="4"/>
        <w:widowControl w:val="0"/>
        <w:spacing w:line="300" w:lineRule="exact"/>
        <w:rPr>
          <w:rFonts w:hint="eastAsia" w:hAnsi="宋体" w:cs="Times New Roman"/>
          <w:kern w:val="2"/>
        </w:rPr>
      </w:pPr>
    </w:p>
    <w:p>
      <w:pPr>
        <w:pStyle w:val="4"/>
        <w:widowControl w:val="0"/>
        <w:spacing w:line="300" w:lineRule="exact"/>
        <w:rPr>
          <w:rFonts w:hint="eastAsia" w:ascii="仿宋" w:eastAsia="仿宋" w:cs="Times New Roman"/>
          <w:kern w:val="2"/>
          <w:sz w:val="30"/>
          <w:szCs w:val="28"/>
        </w:rPr>
      </w:pPr>
    </w:p>
    <w:p>
      <w:pPr>
        <w:pStyle w:val="4"/>
        <w:widowControl w:val="0"/>
        <w:spacing w:line="380" w:lineRule="exact"/>
        <w:rPr>
          <w:rFonts w:hint="eastAsia" w:ascii="黑体" w:eastAsia="黑体" w:cs="Times New Roman"/>
          <w:b/>
          <w:kern w:val="2"/>
          <w:sz w:val="36"/>
          <w:szCs w:val="30"/>
        </w:rPr>
      </w:pPr>
      <w:r>
        <w:rPr>
          <w:rFonts w:hint="eastAsia" w:ascii="仿宋" w:eastAsia="仿宋" w:cs="Times New Roman"/>
          <w:kern w:val="2"/>
          <w:sz w:val="30"/>
          <w:szCs w:val="28"/>
        </w:rPr>
        <w:t xml:space="preserve">附件3： </w:t>
      </w:r>
    </w:p>
    <w:p>
      <w:pPr>
        <w:pStyle w:val="4"/>
        <w:widowControl w:val="0"/>
        <w:spacing w:line="380" w:lineRule="exact"/>
        <w:jc w:val="center"/>
        <w:rPr>
          <w:rFonts w:hint="eastAsia" w:ascii="仿宋" w:eastAsia="仿宋" w:cs="Times New Roman"/>
          <w:kern w:val="2"/>
          <w:sz w:val="30"/>
          <w:szCs w:val="28"/>
        </w:rPr>
      </w:pPr>
      <w:r>
        <w:rPr>
          <w:rFonts w:hint="eastAsia" w:ascii="黑体" w:eastAsia="黑体" w:cs="Times New Roman"/>
          <w:b/>
          <w:kern w:val="2"/>
          <w:sz w:val="36"/>
          <w:szCs w:val="30"/>
        </w:rPr>
        <w:t>余姚市教育局公开招聘职教实习指导教师报名表</w:t>
      </w:r>
      <w:r>
        <w:rPr>
          <w:rFonts w:hint="eastAsia" w:ascii="仿宋" w:eastAsia="仿宋" w:cs="Times New Roman"/>
          <w:kern w:val="2"/>
          <w:sz w:val="30"/>
          <w:szCs w:val="28"/>
        </w:rPr>
        <w:t xml:space="preserve">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60"/>
        <w:gridCol w:w="457"/>
        <w:gridCol w:w="750"/>
        <w:gridCol w:w="650"/>
        <w:gridCol w:w="461"/>
        <w:gridCol w:w="395"/>
        <w:gridCol w:w="897"/>
        <w:gridCol w:w="1306"/>
        <w:gridCol w:w="5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pacing w:val="-12"/>
                <w:sz w:val="24"/>
              </w:rPr>
            </w:pPr>
            <w:r>
              <w:rPr>
                <w:rFonts w:hint="eastAsia" w:ascii="仿宋" w:eastAsia="仿宋"/>
                <w:spacing w:val="-12"/>
                <w:sz w:val="24"/>
              </w:rPr>
              <w:t>出生年月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pacing w:val="-20"/>
                <w:sz w:val="24"/>
              </w:rPr>
            </w:pPr>
            <w:r>
              <w:rPr>
                <w:rFonts w:hint="eastAsia" w:ascii="仿宋" w:eastAsia="仿宋"/>
                <w:spacing w:val="-20"/>
                <w:sz w:val="24"/>
              </w:rPr>
              <w:t>参加工作年月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eastAsia="仿宋"/>
                <w:spacing w:val="-20"/>
                <w:sz w:val="24"/>
              </w:rPr>
            </w:pPr>
            <w:r>
              <w:rPr>
                <w:rFonts w:hint="eastAsia" w:ascii="仿宋" w:eastAsia="仿宋"/>
                <w:spacing w:val="-20"/>
                <w:sz w:val="24"/>
              </w:rPr>
              <w:t xml:space="preserve"> 身份证号码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pacing w:val="-20"/>
                <w:sz w:val="24"/>
              </w:rPr>
            </w:pPr>
            <w:r>
              <w:rPr>
                <w:rFonts w:hint="eastAsia" w:asci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31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-14"/>
                <w:sz w:val="24"/>
              </w:rPr>
              <w:t>现工作单位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教龄</w:t>
            </w:r>
          </w:p>
        </w:tc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pacing w:val="-14"/>
                <w:sz w:val="24"/>
              </w:rPr>
            </w:pPr>
            <w:r>
              <w:rPr>
                <w:rFonts w:hint="eastAsia" w:ascii="仿宋" w:eastAsia="仿宋"/>
                <w:spacing w:val="-14"/>
                <w:sz w:val="24"/>
              </w:rPr>
              <w:t>任教年级、学科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第一学历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毕业院校、专业</w:t>
            </w:r>
          </w:p>
        </w:tc>
        <w:tc>
          <w:tcPr>
            <w:tcW w:w="4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毕业院校、专业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教师资格种类</w:t>
            </w: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职业资格级别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专业技术职称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获奖情况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学习、工作简历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（从大学填起）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298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意见</w:t>
            </w:r>
          </w:p>
        </w:tc>
        <w:tc>
          <w:tcPr>
            <w:tcW w:w="7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eastAsia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审核人签名：                    年    月    日</w:t>
            </w:r>
          </w:p>
        </w:tc>
      </w:tr>
    </w:tbl>
    <w:p>
      <w:pPr>
        <w:tabs>
          <w:tab w:val="left" w:pos="3885"/>
        </w:tabs>
        <w:spacing w:line="560" w:lineRule="exact"/>
        <w:rPr>
          <w:rFonts w:hint="eastAsia" w:ascii="仿宋" w:eastAsia="仿宋"/>
          <w:b/>
          <w:bCs/>
          <w:kern w:val="0"/>
          <w:sz w:val="30"/>
          <w:szCs w:val="21"/>
        </w:rPr>
      </w:pPr>
      <w:r>
        <w:rPr>
          <w:rFonts w:hint="eastAsia" w:ascii="仿宋" w:eastAsia="仿宋"/>
          <w:b/>
          <w:bCs/>
          <w:kern w:val="0"/>
          <w:sz w:val="30"/>
          <w:szCs w:val="21"/>
        </w:rPr>
        <w:t xml:space="preserve"> 诚信声明：此表所填的内容及所提供材料真实有效，否则，由此引起的一切后果均由本人负责。          </w:t>
      </w:r>
    </w:p>
    <w:p>
      <w:pPr>
        <w:tabs>
          <w:tab w:val="left" w:pos="3885"/>
        </w:tabs>
        <w:spacing w:line="560" w:lineRule="exact"/>
        <w:ind w:left="5184" w:leftChars="-857" w:right="-402" w:hanging="6984" w:hangingChars="2319"/>
        <w:rPr>
          <w:rFonts w:hint="eastAsia" w:ascii="仿宋" w:eastAsia="仿宋"/>
          <w:b/>
          <w:bCs/>
          <w:kern w:val="0"/>
          <w:sz w:val="30"/>
          <w:szCs w:val="21"/>
        </w:rPr>
      </w:pPr>
      <w:r>
        <w:rPr>
          <w:rFonts w:hint="eastAsia" w:ascii="仿宋" w:eastAsia="仿宋"/>
          <w:b/>
          <w:bCs/>
          <w:kern w:val="0"/>
          <w:sz w:val="30"/>
          <w:szCs w:val="21"/>
        </w:rPr>
        <w:t xml:space="preserve">             应聘者（本人签名）：________________________              </w:t>
      </w:r>
    </w:p>
    <w:p>
      <w:pPr>
        <w:tabs>
          <w:tab w:val="left" w:pos="3885"/>
        </w:tabs>
        <w:spacing w:line="560" w:lineRule="exact"/>
        <w:ind w:left="5184" w:leftChars="-857" w:right="-402" w:hanging="6984" w:hangingChars="2319"/>
        <w:rPr>
          <w:rFonts w:hint="eastAsia" w:ascii="仿宋" w:eastAsia="仿宋" w:cs="Arial"/>
          <w:color w:val="000000"/>
          <w:kern w:val="0"/>
          <w:sz w:val="30"/>
        </w:rPr>
      </w:pPr>
      <w:r>
        <w:rPr>
          <w:rFonts w:hint="eastAsia" w:ascii="仿宋" w:eastAsia="仿宋"/>
          <w:b/>
          <w:bCs/>
          <w:kern w:val="0"/>
          <w:sz w:val="30"/>
          <w:szCs w:val="21"/>
        </w:rPr>
        <w:t xml:space="preserve">                                                     年   月   日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FOgp0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BVd8QAzAEAAJc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O1PvLHLAQAAlw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A/kmEo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1E44A0"/>
    <w:rsid w:val="06022D9D"/>
    <w:rsid w:val="1FF8744C"/>
    <w:rsid w:val="448A6701"/>
    <w:rsid w:val="631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396</Characters>
  <Lines>0</Lines>
  <Paragraphs>0</Paragraphs>
  <TotalTime>0</TotalTime>
  <ScaleCrop>false</ScaleCrop>
  <LinksUpToDate>false</LinksUpToDate>
  <CharactersWithSpaces>520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2022-08-17T01:26:00Z</dcterms:created>
  <dc:creator>Administrator</dc:creator>
  <cp:lastModifiedBy>Administrator</cp:lastModifiedBy>
  <dcterms:modified xsi:type="dcterms:W3CDTF">2022-08-17T01:59:48Z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5DC85B09700A4FED9E815231D631E5B3</vt:lpwstr>
  </property>
</Properties>
</file>