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righ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芜湖市一院202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年招聘劳务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派遣工作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人员报名资格审查表</w:t>
      </w:r>
    </w:p>
    <w:p>
      <w:pPr>
        <w:jc w:val="righ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填表时间：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sz w:val="24"/>
        </w:rPr>
        <w:t>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64"/>
        <w:gridCol w:w="891"/>
        <w:gridCol w:w="825"/>
        <w:gridCol w:w="1502"/>
        <w:gridCol w:w="12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现居地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（学位）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院</w:t>
            </w:r>
            <w:r>
              <w:rPr>
                <w:rFonts w:hint="eastAsia" w:ascii="仿宋_GB2312"/>
                <w:color w:val="000000"/>
                <w:sz w:val="24"/>
              </w:rPr>
              <w:t>校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参加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婚育情况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经</w:t>
            </w:r>
            <w:r>
              <w:rPr>
                <w:rFonts w:hint="eastAsia" w:ascii="仿宋_GB2312"/>
                <w:color w:val="000000"/>
                <w:sz w:val="24"/>
              </w:rPr>
              <w:t>历</w:t>
            </w:r>
          </w:p>
        </w:tc>
        <w:tc>
          <w:tcPr>
            <w:tcW w:w="7612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考生签名</w:t>
            </w:r>
          </w:p>
        </w:tc>
        <w:tc>
          <w:tcPr>
            <w:tcW w:w="7612" w:type="dxa"/>
            <w:gridSpan w:val="6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审查意见</w:t>
            </w:r>
          </w:p>
        </w:tc>
        <w:tc>
          <w:tcPr>
            <w:tcW w:w="7612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7612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/>
          <w:color w:val="000000"/>
          <w:sz w:val="24"/>
        </w:rPr>
      </w:pPr>
    </w:p>
    <w:p>
      <w:pPr>
        <w:spacing w:line="360" w:lineRule="exac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</w:t>
      </w:r>
      <w:r>
        <w:rPr>
          <w:rFonts w:hint="eastAsia" w:ascii="仿宋_GB2312" w:hAnsi="宋体"/>
          <w:color w:val="000000"/>
          <w:sz w:val="24"/>
          <w:lang w:eastAsia="zh-CN"/>
        </w:rPr>
        <w:t>照片处</w:t>
      </w:r>
      <w:r>
        <w:rPr>
          <w:rFonts w:hint="eastAsia" w:ascii="仿宋_GB2312" w:hAnsi="宋体"/>
          <w:color w:val="000000"/>
          <w:sz w:val="24"/>
        </w:rPr>
        <w:t>粘贴一寸免冠彩色照片或电子照片均可。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2、请认真阅读《</w:t>
      </w:r>
      <w:r>
        <w:rPr>
          <w:rFonts w:hint="eastAsia" w:ascii="仿宋_GB2312" w:hAnsi="宋体"/>
          <w:color w:val="000000"/>
          <w:sz w:val="24"/>
          <w:lang w:eastAsia="zh-CN"/>
        </w:rPr>
        <w:t>芜湖市第一人民医院公开招聘劳务派遣工作人员公告</w:t>
      </w:r>
      <w:r>
        <w:rPr>
          <w:rFonts w:hint="eastAsia" w:ascii="仿宋_GB2312" w:hAnsi="宋体"/>
          <w:color w:val="000000"/>
          <w:sz w:val="24"/>
        </w:rPr>
        <w:t>》后如实准确填写</w:t>
      </w:r>
      <w:r>
        <w:rPr>
          <w:rFonts w:hint="eastAsia" w:ascii="仿宋_GB2312" w:hAnsi="宋体"/>
          <w:color w:val="000000"/>
          <w:sz w:val="24"/>
          <w:lang w:eastAsia="zh-CN"/>
        </w:rPr>
        <w:t>表格信息</w:t>
      </w:r>
      <w:r>
        <w:rPr>
          <w:rFonts w:hint="eastAsia" w:ascii="仿宋_GB2312" w:hAnsi="宋体"/>
          <w:color w:val="000000"/>
          <w:sz w:val="24"/>
        </w:rPr>
        <w:t>。</w:t>
      </w:r>
    </w:p>
    <w:p>
      <w:pPr>
        <w:spacing w:line="360" w:lineRule="exact"/>
        <w:ind w:left="719" w:leftChars="228" w:hanging="240" w:hangingChars="100"/>
        <w:rPr>
          <w:rFonts w:hint="eastAsia" w:eastAsia="宋体"/>
          <w:lang w:val="en-US" w:eastAsia="zh-CN"/>
        </w:rPr>
      </w:pPr>
      <w:r>
        <w:rPr>
          <w:rFonts w:hint="eastAsia" w:ascii="仿宋_GB2312" w:hAnsi="宋体"/>
          <w:color w:val="000000"/>
          <w:sz w:val="24"/>
          <w:lang w:val="en-US" w:eastAsia="zh-CN"/>
        </w:rPr>
        <w:t>3、</w:t>
      </w:r>
      <w:r>
        <w:rPr>
          <w:rFonts w:hint="eastAsia" w:ascii="仿宋_GB2312" w:hAnsi="宋体"/>
          <w:color w:val="000000"/>
          <w:sz w:val="24"/>
          <w:lang w:eastAsia="zh-CN"/>
        </w:rPr>
        <w:t>考生</w:t>
      </w:r>
      <w:r>
        <w:rPr>
          <w:rFonts w:hint="eastAsia" w:ascii="仿宋_GB2312" w:hAnsi="宋体"/>
          <w:color w:val="000000"/>
          <w:sz w:val="24"/>
        </w:rPr>
        <w:t>隐瞒有关情况或提供虚假材料，</w:t>
      </w:r>
      <w:r>
        <w:rPr>
          <w:rFonts w:hint="eastAsia" w:ascii="仿宋_GB2312" w:hAnsi="宋体"/>
          <w:color w:val="000000"/>
          <w:sz w:val="24"/>
          <w:lang w:eastAsia="zh-CN"/>
        </w:rPr>
        <w:t>经查实后</w:t>
      </w:r>
      <w:r>
        <w:rPr>
          <w:rFonts w:hint="eastAsia" w:ascii="仿宋_GB2312" w:hAnsi="宋体"/>
          <w:color w:val="000000"/>
          <w:sz w:val="24"/>
        </w:rPr>
        <w:t>取消考试</w:t>
      </w:r>
      <w:r>
        <w:rPr>
          <w:rFonts w:hint="eastAsia" w:ascii="仿宋_GB2312" w:hAnsi="宋体"/>
          <w:color w:val="000000"/>
          <w:sz w:val="24"/>
          <w:lang w:eastAsia="zh-CN"/>
        </w:rPr>
        <w:t>、</w:t>
      </w:r>
      <w:r>
        <w:rPr>
          <w:rFonts w:hint="eastAsia" w:ascii="仿宋_GB2312" w:hAnsi="宋体"/>
          <w:color w:val="000000"/>
          <w:sz w:val="24"/>
        </w:rPr>
        <w:t>聘用资格，并按有关规定严肃处理。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B07022"/>
    <w:rsid w:val="108D0594"/>
    <w:rsid w:val="1E774940"/>
    <w:rsid w:val="78B0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2022-08-03T00:37:00Z</dcterms:created>
  <dc:creator>Administrator</dc:creator>
  <cp:lastModifiedBy>Administrator</cp:lastModifiedBy>
  <dcterms:modified xsi:type="dcterms:W3CDTF">2022-08-03T01:01:57Z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F714FA4EC7DC42C4889C33C8849FBB1C</vt:lpwstr>
  </property>
</Properties>
</file>