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同意报考证明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同</w:t>
      </w:r>
      <w:r>
        <w:rPr>
          <w:rFonts w:ascii="Times New Roman" w:hAnsi="Times New Roman" w:eastAsia="仿宋_GB2312"/>
          <w:sz w:val="32"/>
          <w:szCs w:val="32"/>
        </w:rPr>
        <w:t>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，截至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日，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（县市区）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</w:t>
      </w:r>
      <w:r>
        <w:rPr>
          <w:rFonts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在编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在岗</w:t>
      </w:r>
      <w:r>
        <w:rPr>
          <w:rFonts w:ascii="Times New Roman" w:hAnsi="Times New Roman" w:eastAsia="仿宋_GB2312"/>
          <w:sz w:val="32"/>
          <w:szCs w:val="32"/>
        </w:rPr>
        <w:t>人员，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试用期</w:t>
      </w:r>
      <w:r>
        <w:rPr>
          <w:rFonts w:ascii="Times New Roman" w:hAnsi="Times New Roman" w:eastAsia="仿宋_GB2312"/>
          <w:sz w:val="32"/>
          <w:szCs w:val="32"/>
        </w:rPr>
        <w:t>已满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 xml:space="preserve">服务期已满。经研究，同意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同志报考</w:t>
      </w:r>
      <w:r>
        <w:rPr>
          <w:rFonts w:hint="eastAsia" w:ascii="Times New Roman" w:hAnsi="Times New Roman" w:eastAsia="仿宋_GB2312"/>
          <w:sz w:val="32"/>
          <w:szCs w:val="32"/>
        </w:rPr>
        <w:t>2022年汝城县公开招聘医疗卫生专业技术人员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（单位盖章）               </w:t>
      </w:r>
      <w:r>
        <w:rPr>
          <w:rFonts w:ascii="Times New Roman" w:hAnsi="Times New Roman" w:eastAsia="仿宋_GB2312"/>
          <w:sz w:val="32"/>
          <w:szCs w:val="32"/>
        </w:rPr>
        <w:t>（人事主管部门盖章）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084518C3"/>
    <w:rsid w:val="0D3B0EA1"/>
    <w:rsid w:val="21207862"/>
    <w:rsid w:val="2C271DE5"/>
    <w:rsid w:val="30204B79"/>
    <w:rsid w:val="326B5A97"/>
    <w:rsid w:val="69F90177"/>
    <w:rsid w:val="6B3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character" w:customStyle="1" w:styleId="12">
    <w:name w:val="shenlan1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0C2921F675D443F78C91A7CCF8A68B1F</vt:lpwstr>
  </property>
</Properties>
</file>