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2022年高唐县人民医院优秀青年人才引进人员报名登记表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报名序号（由招聘单位填写）：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            应聘岗位：</w:t>
      </w:r>
      <w:r>
        <w:rPr>
          <w:rFonts w:hint="eastAsia"/>
          <w:szCs w:val="21"/>
          <w:u w:val="single"/>
        </w:rPr>
        <w:t xml:space="preserve">                 </w:t>
      </w:r>
    </w:p>
    <w:tbl>
      <w:tblPr>
        <w:tblStyle w:val="6"/>
        <w:tblW w:w="9889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25"/>
        <w:gridCol w:w="156"/>
        <w:gridCol w:w="290"/>
        <w:gridCol w:w="115"/>
        <w:gridCol w:w="992"/>
        <w:gridCol w:w="143"/>
        <w:gridCol w:w="26"/>
        <w:gridCol w:w="141"/>
        <w:gridCol w:w="257"/>
        <w:gridCol w:w="310"/>
        <w:gridCol w:w="284"/>
        <w:gridCol w:w="117"/>
        <w:gridCol w:w="566"/>
        <w:gridCol w:w="20"/>
        <w:gridCol w:w="147"/>
        <w:gridCol w:w="113"/>
        <w:gridCol w:w="29"/>
        <w:gridCol w:w="330"/>
        <w:gridCol w:w="187"/>
        <w:gridCol w:w="50"/>
        <w:gridCol w:w="136"/>
        <w:gridCol w:w="6"/>
        <w:gridCol w:w="965"/>
        <w:gridCol w:w="169"/>
        <w:gridCol w:w="544"/>
        <w:gridCol w:w="165"/>
        <w:gridCol w:w="141"/>
        <w:gridCol w:w="334"/>
        <w:gridCol w:w="369"/>
        <w:gridCol w:w="419"/>
        <w:gridCol w:w="154"/>
        <w:gridCol w:w="117"/>
        <w:gridCol w:w="101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姓名</w:t>
            </w:r>
          </w:p>
        </w:tc>
        <w:tc>
          <w:tcPr>
            <w:tcW w:w="1696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</w:p>
        </w:tc>
        <w:tc>
          <w:tcPr>
            <w:tcW w:w="73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性别</w:t>
            </w:r>
          </w:p>
        </w:tc>
        <w:tc>
          <w:tcPr>
            <w:tcW w:w="9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</w:p>
        </w:tc>
        <w:tc>
          <w:tcPr>
            <w:tcW w:w="826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出生年月</w:t>
            </w:r>
          </w:p>
        </w:tc>
        <w:tc>
          <w:tcPr>
            <w:tcW w:w="1157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71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民族</w:t>
            </w:r>
          </w:p>
        </w:tc>
        <w:tc>
          <w:tcPr>
            <w:tcW w:w="100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707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免冠电子版</w:t>
            </w:r>
          </w:p>
          <w:p>
            <w:pPr>
              <w:spacing w:line="28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2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6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57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09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39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时间</w:t>
            </w:r>
          </w:p>
        </w:tc>
        <w:tc>
          <w:tcPr>
            <w:tcW w:w="17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6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电子邮箱</w:t>
            </w:r>
          </w:p>
        </w:tc>
        <w:tc>
          <w:tcPr>
            <w:tcW w:w="139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7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118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学历阶段</w:t>
            </w:r>
          </w:p>
        </w:tc>
        <w:tc>
          <w:tcPr>
            <w:tcW w:w="155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5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0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05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0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学习形式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55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05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硕士研究生</w:t>
            </w:r>
          </w:p>
        </w:tc>
        <w:tc>
          <w:tcPr>
            <w:tcW w:w="155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博士研究生</w:t>
            </w:r>
          </w:p>
        </w:tc>
        <w:tc>
          <w:tcPr>
            <w:tcW w:w="155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经 历</w:t>
            </w: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单位（部门）</w:t>
            </w: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发表论文或著作情况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发表时间</w:t>
            </w:r>
          </w:p>
        </w:tc>
        <w:tc>
          <w:tcPr>
            <w:tcW w:w="3261" w:type="dxa"/>
            <w:gridSpan w:val="1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论文/著作名称</w:t>
            </w:r>
          </w:p>
        </w:tc>
        <w:tc>
          <w:tcPr>
            <w:tcW w:w="992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作者位次</w:t>
            </w:r>
          </w:p>
        </w:tc>
        <w:tc>
          <w:tcPr>
            <w:tcW w:w="2693" w:type="dxa"/>
            <w:gridSpan w:val="8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发表刊物/出版社</w:t>
            </w:r>
          </w:p>
        </w:tc>
        <w:tc>
          <w:tcPr>
            <w:tcW w:w="170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收录情况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科研项目情况</w:t>
            </w: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课题名称</w:t>
            </w: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批准部门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结项时间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5" w:type="dxa"/>
            <w:vMerge w:val="continue"/>
            <w:tcBorders>
              <w:top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89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 奖 情 况</w:t>
            </w: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批准部门</w:t>
            </w: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5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1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庭 成 员</w:t>
            </w: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89" w:type="dxa"/>
            <w:gridSpan w:val="3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声明：应聘人若不能按期毕业并取得学历学位证书，不予聘用。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889" w:type="dxa"/>
            <w:gridSpan w:val="34"/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郑重承诺：本人已仔细阅读高唐县人民医院引进人员公告，清楚并理解其内容，所提供的个人信息、证明资料、证件等材料真实、准确，自觉遵守事业单位公开招聘相关规定，诚实守信，严守纪律，认真履行报考人员义务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应聘人员签字：                         年   月    日</w:t>
            </w:r>
          </w:p>
        </w:tc>
      </w:tr>
    </w:tbl>
    <w:p>
      <w:pPr>
        <w:ind w:left="420" w:hanging="420" w:hanging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注：正反面打印，招聘单位对应聘人员资格复审时现场签字。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0624475B"/>
    <w:rsid w:val="084518C3"/>
    <w:rsid w:val="0D3B0EA1"/>
    <w:rsid w:val="21207862"/>
    <w:rsid w:val="2C271DE5"/>
    <w:rsid w:val="30204B79"/>
    <w:rsid w:val="326B5A97"/>
    <w:rsid w:val="69F90177"/>
    <w:rsid w:val="6B3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sz w:val="16"/>
      <w:szCs w:val="16"/>
      <w:u w:val="none"/>
      <w:bdr w:val="none" w:color="auto" w:sz="0" w:space="0"/>
      <w:vertAlign w:val="baseline"/>
    </w:rPr>
  </w:style>
  <w:style w:type="character" w:styleId="11">
    <w:name w:val="Hyperlink"/>
    <w:basedOn w:val="7"/>
    <w:uiPriority w:val="0"/>
    <w:rPr>
      <w:color w:val="333333"/>
      <w:sz w:val="16"/>
      <w:szCs w:val="16"/>
      <w:u w:val="none"/>
      <w:bdr w:val="none" w:color="auto" w:sz="0" w:space="0"/>
      <w:vertAlign w:val="baseline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character" w:customStyle="1" w:styleId="13">
    <w:name w:val="shenlan1"/>
    <w:uiPriority w:val="0"/>
    <w:rPr>
      <w:color w:val="08529B"/>
      <w:sz w:val="21"/>
      <w:szCs w:val="21"/>
      <w:u w:val="none"/>
    </w:rPr>
  </w:style>
  <w:style w:type="character" w:customStyle="1" w:styleId="14">
    <w:name w:val="showbtn"/>
    <w:basedOn w:val="7"/>
    <w:uiPriority w:val="0"/>
    <w:rPr>
      <w:vanish/>
    </w:rPr>
  </w:style>
  <w:style w:type="character" w:customStyle="1" w:styleId="15">
    <w:name w:val="hidebt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FD048BB731554760A74944DCC16CB139</vt:lpwstr>
  </property>
</Properties>
</file>