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定远化工学校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公开招聘编外合同制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专业测试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参考书目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1.汉语言文学专业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参考用书：《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语文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基础模块上册第四版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:倪文锦  于黔勋     高等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教育出版社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2.数学与应用数学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参考用书：《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数学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基础模块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第三版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:李广全  李尚志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高等教育出版社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3.英语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参考用书：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英语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基础模块  上册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:王立善  戴宗显   语文出版社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 xml:space="preserve">4.思想政治教育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参考用书：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职业道德与法律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第五版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:张伟   高等教育出版社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5.历史学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参考用书：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中国历史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:朱汉国   高等教育出版社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6.体育教育、运动训练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参考用书：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中国武术教程》上册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:邱丕相   人民体育出版社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7.计算机科学与技术、网络工程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参考用书：《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计算机网络基础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第二版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钱锋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高等教育出版社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8.音乐学、音乐表演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参考用书：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音乐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第三版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:谢莉莉  高等教育出版社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9.美术学、视觉传达设计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参考用书：《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中国美术史及作品鉴赏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第二版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中国美术史及作品鉴赏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教材编写组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高等教育出版社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10.秘书学、公共事业管理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参考用书：《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秘书基础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（文秘专业）第二版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:高海生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高等教育出版社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11.化学、应用化学；材料化学 、材料科学与工程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参考用书：《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化学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第二版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:上官少平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教育出版社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12.应用电子技术教育、电子信息工程、电子科学与技术、电子信息科学与技术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参考用书：《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电子技术基础与技能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版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:陈振源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高等教育出版社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13.财务会计教育、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金融数学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参考用书：《基础会计》（会计专业）第四版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张玉森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陈伟清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高等教育出版社</w:t>
      </w: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pgSz w:w="12240" w:h="15840"/>
      <w:pgMar w:top="567" w:right="1474" w:bottom="567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3975EEF"/>
    <w:rsid w:val="10325B53"/>
    <w:rsid w:val="23975EEF"/>
    <w:rsid w:val="556D4753"/>
    <w:rsid w:val="6CEB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331</Characters>
  <Lines>0</Lines>
  <Paragraphs>0</Paragraphs>
  <TotalTime>1</TotalTime>
  <ScaleCrop>false</ScaleCrop>
  <LinksUpToDate>false</LinksUpToDate>
  <CharactersWithSpaces>366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2022-07-19T01:07:00Z</dcterms:created>
  <dc:creator>Administrator</dc:creator>
  <cp:lastModifiedBy>Administrator</cp:lastModifiedBy>
  <dcterms:modified xsi:type="dcterms:W3CDTF">2022-07-19T01:30:07Z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3D7C0CF279714159BF7509926D0AA6E4</vt:lpwstr>
  </property>
</Properties>
</file>