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2022年广州市南沙区公开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事业编制教师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（咨询时间：9:30-11:30、14:30-17:30）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928"/>
        <w:gridCol w:w="3735"/>
        <w:gridCol w:w="340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eastAsia="zh-CN"/>
              </w:rPr>
              <w:t>咨询电话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网上报名技术咨询电话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南沙区教育局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020-84681080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eastAsia="zh-CN"/>
              </w:rPr>
              <w:t>400-838-9296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020-34683880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广州市第二中学南沙天元学校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020-34201724，</w:t>
            </w:r>
            <w:r>
              <w:rPr>
                <w:rFonts w:hint="default" w:ascii="宋体" w:hAnsi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020-34201954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400-838-9296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020-83550134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华南师范大学附属南沙中学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020-39392983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020-39392983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广州外国语学校滨海实验学校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020-39079981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400-838-9296，020-31153955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020-22908737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广州外国语学校附属学校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020-34665871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400-838-9296，020-31153955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020-34667851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湾区实验学校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020-34664001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020-34664026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广州大学附属中学南沙实验学校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020-39035754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020-39035754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020-39004252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5A0C198C"/>
    <w:rsid w:val="718E713E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79C4BA3E7FA4493EBDF75EB5840D647B</vt:lpwstr>
  </property>
</Properties>
</file>