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ind w:left="1"/>
        <w:jc w:val="left"/>
        <w:rPr>
          <w:rFonts w:hint="eastAsia" w:ascii="仿宋" w:hAnsi="仿宋" w:eastAsia="仿宋" w:cs="宋体"/>
          <w:sz w:val="28"/>
          <w:szCs w:val="28"/>
        </w:rPr>
      </w:pPr>
      <w:r>
        <w:rPr>
          <w:rFonts w:hint="eastAsia" w:ascii="仿宋" w:hAnsi="仿宋" w:eastAsia="仿宋" w:cs="宋体"/>
          <w:sz w:val="28"/>
          <w:szCs w:val="28"/>
        </w:rPr>
        <w:t>附件1</w:t>
      </w:r>
    </w:p>
    <w:p>
      <w:pPr>
        <w:pStyle w:val="6"/>
        <w:spacing w:line="720" w:lineRule="exact"/>
        <w:jc w:val="center"/>
        <w:rPr>
          <w:rFonts w:hint="eastAsia" w:ascii="仿宋" w:hAnsi="仿宋" w:eastAsia="仿宋" w:cs="宋体"/>
          <w:sz w:val="36"/>
          <w:szCs w:val="36"/>
        </w:rPr>
      </w:pPr>
      <w:r>
        <w:rPr>
          <w:rFonts w:hint="eastAsia" w:ascii="仿宋" w:hAnsi="仿宋" w:eastAsia="仿宋" w:cs="宋体"/>
          <w:sz w:val="36"/>
          <w:szCs w:val="36"/>
        </w:rPr>
        <w:t>2022年桐柏县公开选聘城区中小学教师</w:t>
      </w:r>
    </w:p>
    <w:p>
      <w:pPr>
        <w:pStyle w:val="6"/>
        <w:spacing w:line="720" w:lineRule="exact"/>
        <w:jc w:val="center"/>
        <w:rPr>
          <w:rFonts w:hint="eastAsia" w:ascii="仿宋" w:hAnsi="仿宋" w:eastAsia="仿宋" w:cs="宋体"/>
          <w:sz w:val="36"/>
          <w:szCs w:val="36"/>
        </w:rPr>
      </w:pPr>
      <w:r>
        <w:rPr>
          <w:rFonts w:hint="eastAsia" w:ascii="仿宋" w:hAnsi="仿宋" w:eastAsia="仿宋" w:cs="宋体"/>
          <w:sz w:val="36"/>
          <w:szCs w:val="36"/>
        </w:rPr>
        <w:t>学科教学成绩奖励加分办法</w:t>
      </w:r>
    </w:p>
    <w:p>
      <w:pPr>
        <w:pStyle w:val="6"/>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一、本次学科教学成绩奖励加分满分为9分。</w:t>
      </w:r>
    </w:p>
    <w:p>
      <w:pPr>
        <w:pStyle w:val="6"/>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学科教学成绩奖励性加分仅限于因教学成绩突出受表彰的优秀学科教师，表彰奖励第一名加9分，第二名加8分，第三名加7分，第四名加6分，第五名加5分，第六名加4分，第七名加3分，第八名加1分。八名以后不加分。</w:t>
      </w:r>
    </w:p>
    <w:p>
      <w:pPr>
        <w:pStyle w:val="6"/>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三、学科教学成绩奖励计分办法：在</w:t>
      </w:r>
      <w:r>
        <w:rPr>
          <w:rFonts w:hint="eastAsia" w:ascii="仿宋" w:hAnsi="仿宋" w:eastAsia="仿宋" w:cs="宋体"/>
          <w:color w:val="000000"/>
          <w:kern w:val="0"/>
          <w:sz w:val="32"/>
          <w:szCs w:val="32"/>
        </w:rPr>
        <w:t>2021年度(4次)、2022年春期第二次质量检测及九年级一模</w:t>
      </w:r>
      <w:r>
        <w:rPr>
          <w:rFonts w:hint="eastAsia" w:ascii="仿宋" w:hAnsi="仿宋" w:eastAsia="仿宋" w:cs="宋体"/>
          <w:sz w:val="32"/>
          <w:szCs w:val="32"/>
        </w:rPr>
        <w:t>，县教体局组织的统考统评，每校每年级每学科成绩在全县量化积分即为该校所对应的级段同一学科教师的量化积分；量化积分之和的平均分即为该学科教师的年度量化积分；根据年度量化积分全县排名，确定学科教学成绩奖励加分。学科成绩加分由县基础教育研究室提供并负责解释。</w:t>
      </w:r>
    </w:p>
    <w:p>
      <w:pPr>
        <w:pStyle w:val="6"/>
        <w:spacing w:line="560" w:lineRule="exact"/>
        <w:ind w:firstLine="640" w:firstLineChars="200"/>
        <w:rPr>
          <w:rFonts w:hint="eastAsia" w:ascii="仿宋" w:hAnsi="仿宋" w:eastAsia="仿宋" w:cs="宋体"/>
          <w:sz w:val="32"/>
          <w:szCs w:val="32"/>
        </w:rPr>
      </w:pPr>
    </w:p>
    <w:p/>
    <w:p>
      <w:pPr>
        <w:rPr>
          <w:rFonts w:hint="eastAsia"/>
          <w:lang w:eastAsia="zh-CN"/>
        </w:rPr>
      </w:pPr>
      <w:bookmarkStart w:id="0" w:name="_GoBack"/>
      <w:bookmarkEnd w:id="0"/>
    </w:p>
    <w:sectPr>
      <w:headerReference r:id="rId3" w:type="default"/>
      <w:pgSz w:w="11906" w:h="16838"/>
      <w:pgMar w:top="1440" w:right="1684" w:bottom="1440" w:left="16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雅黑">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arbl">
    <w:altName w:val="Segoe Print"/>
    <w:panose1 w:val="00000000000000000000"/>
    <w:charset w:val="00"/>
    <w:family w:val="auto"/>
    <w:pitch w:val="default"/>
    <w:sig w:usb0="00000000" w:usb1="00000000" w:usb2="00000000" w:usb3="00000000" w:csb0="00000000" w:csb1="00000000"/>
  </w:font>
  <w:font w:name="Century">
    <w:altName w:val="Times New Roman"/>
    <w:panose1 w:val="02040604050505020304"/>
    <w:charset w:val="00"/>
    <w:family w:val="roman"/>
    <w:pitch w:val="default"/>
    <w:sig w:usb0="00000000" w:usb1="00000000" w:usb2="00000000" w:usb3="00000000" w:csb0="0000009F"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Brush Script MT">
    <w:altName w:val="Mongolian Baiti"/>
    <w:panose1 w:val="03060802040406070304"/>
    <w:charset w:val="00"/>
    <w:family w:val="script"/>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文鼎大标宋简">
    <w:altName w:val="宋体"/>
    <w:panose1 w:val="0201060901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4E46BEF"/>
    <w:rsid w:val="16340A70"/>
    <w:rsid w:val="1EF74238"/>
    <w:rsid w:val="33162536"/>
    <w:rsid w:val="48E028E1"/>
    <w:rsid w:val="49467086"/>
    <w:rsid w:val="4CFC6CD2"/>
    <w:rsid w:val="504528D4"/>
    <w:rsid w:val="5E3748E4"/>
    <w:rsid w:val="64E46BEF"/>
    <w:rsid w:val="7E3F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uiPriority w:val="0"/>
    <w:pPr>
      <w:autoSpaceDE w:val="0"/>
      <w:autoSpaceDN w:val="0"/>
      <w:spacing w:line="133" w:lineRule="atLeast"/>
    </w:pPr>
    <w:rPr>
      <w:rFonts w:ascii="宋体"/>
      <w:kern w:val="0"/>
      <w:sz w:val="20"/>
    </w:rPr>
  </w:style>
  <w:style w:type="paragraph" w:styleId="5">
    <w:name w:val="Body Text Indent"/>
    <w:basedOn w:val="1"/>
    <w:uiPriority w:val="0"/>
    <w:pPr>
      <w:ind w:firstLine="883" w:firstLineChars="200"/>
      <w:jc w:val="center"/>
    </w:pPr>
    <w:rPr>
      <w:rFonts w:eastAsia="仿宋_GB2312"/>
      <w:b/>
      <w:bCs/>
      <w:sz w:val="44"/>
    </w:rPr>
  </w:style>
  <w:style w:type="paragraph" w:styleId="6">
    <w:name w:val="Plain Text"/>
    <w:basedOn w:val="1"/>
    <w:uiPriority w:val="0"/>
    <w:rPr>
      <w:rFonts w:ascii="宋体" w:hAnsi="Courier New" w:cs="Century"/>
      <w:szCs w:val="21"/>
    </w:rPr>
  </w:style>
  <w:style w:type="paragraph" w:styleId="7">
    <w:name w:val="footer"/>
    <w:basedOn w:val="1"/>
    <w:uiPriority w:val="0"/>
    <w:pPr>
      <w:tabs>
        <w:tab w:val="center" w:pos="4153"/>
        <w:tab w:val="right" w:pos="8306"/>
      </w:tabs>
      <w:snapToGrid w:val="0"/>
      <w:jc w:val="left"/>
    </w:pPr>
    <w:rPr>
      <w:color w:val="00000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uiPriority w:val="0"/>
    <w:rPr>
      <w:color w:val="444444"/>
      <w:u w:val="none"/>
    </w:rPr>
  </w:style>
  <w:style w:type="character" w:styleId="15">
    <w:name w:val="Emphasis"/>
    <w:basedOn w:val="11"/>
    <w:qFormat/>
    <w:uiPriority w:val="0"/>
  </w:style>
  <w:style w:type="character" w:styleId="16">
    <w:name w:val="HTML Definition"/>
    <w:basedOn w:val="11"/>
    <w:uiPriority w:val="0"/>
  </w:style>
  <w:style w:type="character" w:styleId="17">
    <w:name w:val="HTML Variable"/>
    <w:basedOn w:val="11"/>
    <w:uiPriority w:val="0"/>
  </w:style>
  <w:style w:type="character" w:styleId="18">
    <w:name w:val="Hyperlink"/>
    <w:basedOn w:val="11"/>
    <w:uiPriority w:val="0"/>
    <w:rPr>
      <w:color w:val="444444"/>
      <w:u w:val="none"/>
    </w:rPr>
  </w:style>
  <w:style w:type="character" w:styleId="19">
    <w:name w:val="HTML Code"/>
    <w:basedOn w:val="11"/>
    <w:uiPriority w:val="0"/>
    <w:rPr>
      <w:rFonts w:ascii="Courier New" w:hAnsi="Courier New"/>
      <w:sz w:val="20"/>
    </w:rPr>
  </w:style>
  <w:style w:type="character" w:styleId="20">
    <w:name w:val="HTML Cite"/>
    <w:basedOn w:val="11"/>
    <w:uiPriority w:val="0"/>
  </w:style>
  <w:style w:type="character" w:customStyle="1" w:styleId="21">
    <w:name w:val="hover27"/>
    <w:basedOn w:val="11"/>
    <w:uiPriority w:val="0"/>
    <w:rPr>
      <w:color w:val="E25575"/>
      <w:u w:val="none"/>
      <w:bdr w:val="single" w:color="E25575" w:sz="6" w:space="0"/>
    </w:rPr>
  </w:style>
  <w:style w:type="character" w:customStyle="1" w:styleId="22">
    <w:name w:val="hover28"/>
    <w:basedOn w:val="11"/>
    <w:uiPriority w:val="0"/>
    <w:rPr>
      <w:color w:val="FFFFFF"/>
      <w:shd w:val="clear" w:fill="E25575"/>
    </w:rPr>
  </w:style>
  <w:style w:type="character" w:customStyle="1" w:styleId="23">
    <w:name w:val="nolink"/>
    <w:basedOn w:val="11"/>
    <w:uiPriority w:val="0"/>
    <w:rPr>
      <w:color w:val="FFFFFF"/>
      <w:sz w:val="18"/>
      <w:szCs w:val="18"/>
      <w:bdr w:val="none" w:color="auto" w:sz="0" w:space="0"/>
      <w:shd w:val="clear" w:fill="E25575"/>
    </w:rPr>
  </w:style>
  <w:style w:type="character" w:customStyle="1" w:styleId="24">
    <w:name w:val="first-child"/>
    <w:basedOn w:val="11"/>
    <w:uiPriority w:val="0"/>
    <w:rPr>
      <w:bdr w:val="none" w:color="auto" w:sz="0" w:space="0"/>
    </w:rPr>
  </w:style>
  <w:style w:type="character" w:customStyle="1" w:styleId="25">
    <w:name w:val="on3"/>
    <w:basedOn w:val="11"/>
    <w:uiPriority w:val="0"/>
    <w:rPr>
      <w:color w:val="FFFFFF"/>
      <w:shd w:val="clear" w:fill="E25575"/>
    </w:rPr>
  </w:style>
  <w:style w:type="character" w:customStyle="1" w:styleId="26">
    <w:name w:val="layui-this"/>
    <w:basedOn w:val="11"/>
    <w:uiPriority w:val="0"/>
    <w:rPr>
      <w:bdr w:val="single" w:color="EEEEEE" w:sz="6" w:space="0"/>
      <w:shd w:val="clear" w:fill="FFFFFF"/>
    </w:rPr>
  </w:style>
  <w:style w:type="character" w:customStyle="1" w:styleId="27">
    <w:name w:val="bgmenuhove2"/>
    <w:basedOn w:val="11"/>
    <w:uiPriority w:val="0"/>
    <w:rPr>
      <w:color w:val="EDDC0B"/>
    </w:rPr>
  </w:style>
  <w:style w:type="character" w:customStyle="1" w:styleId="28">
    <w:name w:val="home1"/>
    <w:basedOn w:val="11"/>
    <w:uiPriority w:val="0"/>
    <w:rPr>
      <w:vanish/>
    </w:rPr>
  </w:style>
  <w:style w:type="character" w:customStyle="1" w:styleId="29">
    <w:name w:val="current"/>
    <w:basedOn w:val="11"/>
    <w:uiPriority w:val="0"/>
    <w:rPr>
      <w:color w:val="363636"/>
      <w:bdr w:val="single" w:color="F2F2F2" w:sz="6" w:space="0"/>
    </w:rPr>
  </w:style>
  <w:style w:type="character" w:customStyle="1" w:styleId="30">
    <w:name w:val="end"/>
    <w:basedOn w:val="11"/>
    <w:uiPriority w:val="0"/>
    <w:rPr>
      <w:vanish/>
    </w:rPr>
  </w:style>
  <w:style w:type="character" w:customStyle="1" w:styleId="31">
    <w:name w:val="disabled"/>
    <w:basedOn w:val="11"/>
    <w:uiPriority w:val="0"/>
    <w:rPr>
      <w:color w:val="FFFFFF"/>
      <w:bdr w:val="single" w:color="3D6BB7" w:sz="6" w:space="0"/>
      <w:shd w:val="clear" w:fill="3D6BB7"/>
    </w:rPr>
  </w:style>
  <w:style w:type="paragraph" w:customStyle="1" w:styleId="32">
    <w:name w:val="Plain Text"/>
    <w:basedOn w:val="1"/>
    <w:uiPriority w:val="0"/>
    <w:pPr>
      <w:autoSpaceDE w:val="0"/>
      <w:autoSpaceDN w:val="0"/>
      <w:adjustRightInd w:val="0"/>
      <w:textAlignment w:val="baseline"/>
    </w:pPr>
    <w:rPr>
      <w:rFonts w:ascii="宋体"/>
      <w:sz w:val="20"/>
    </w:rPr>
  </w:style>
  <w:style w:type="paragraph" w:customStyle="1" w:styleId="33">
    <w:name w:val="Plain Text1"/>
    <w:basedOn w:val="1"/>
    <w:qFormat/>
    <w:uiPriority w:val="0"/>
    <w:pPr>
      <w:autoSpaceDE w:val="0"/>
      <w:autoSpaceDN w:val="0"/>
      <w:adjustRightInd w:val="0"/>
      <w:textAlignment w:val="baseline"/>
    </w:pPr>
    <w:rPr>
      <w:rFonts w:ascii="宋体"/>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2022-07-05T00:47:00Z</dcterms:created>
  <dc:creator>Administrator</dc:creator>
  <cp:lastModifiedBy>Administrator</cp:lastModifiedBy>
  <dcterms:modified xsi:type="dcterms:W3CDTF">2022-07-05T03:09:54Z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325EE8DF4E804993BDA2BCE3AEF80291</vt:lpwstr>
  </property>
</Properties>
</file>