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eastAsia="黑体"/>
          <w:b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单位同意报考证明</w:t>
      </w:r>
    </w:p>
    <w:tbl>
      <w:tblPr>
        <w:tblStyle w:val="6"/>
        <w:tblpPr w:vertAnchor="page" w:horzAnchor="page" w:tblpX="1545" w:tblpY="359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　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　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1" w:firstLineChars="15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ind w:firstLine="361" w:firstLineChars="15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同意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b/>
                <w:bCs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同志报考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2022年平原县中等职业学校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  <w:lang w:eastAsia="zh-CN"/>
              </w:rPr>
              <w:t>教师招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聘考试，如其被聘用，我单位将配合办理其人事、档案、工资、党团等关系的移交手续。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负责人：（签字）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            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07885691"/>
    <w:rsid w:val="116F1F4D"/>
    <w:rsid w:val="12665EA4"/>
    <w:rsid w:val="22222A1F"/>
    <w:rsid w:val="29BF5DA0"/>
    <w:rsid w:val="2C81455D"/>
    <w:rsid w:val="333242F5"/>
    <w:rsid w:val="3EF27AAC"/>
    <w:rsid w:val="40801556"/>
    <w:rsid w:val="50FD052E"/>
    <w:rsid w:val="5A2838DB"/>
    <w:rsid w:val="64751E0D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  <w:bdr w:val="none" w:color="auto" w:sz="0" w:space="0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  <w:rPr>
      <w:i/>
      <w:bdr w:val="none" w:color="auto" w:sz="0" w:space="0"/>
    </w:rPr>
  </w:style>
  <w:style w:type="character" w:styleId="13">
    <w:name w:val="Hyperlink"/>
    <w:basedOn w:val="8"/>
    <w:uiPriority w:val="0"/>
    <w:rPr>
      <w:color w:val="0000FF"/>
      <w:u w:val="none"/>
    </w:rPr>
  </w:style>
  <w:style w:type="character" w:customStyle="1" w:styleId="14">
    <w:name w:val="bsharetext"/>
    <w:basedOn w:val="8"/>
    <w:uiPriority w:val="0"/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8CB1FD7F73064DC28E99FE53EB009003</vt:lpwstr>
  </property>
</Properties>
</file>