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/>
        <w:ind w:firstLine="0" w:firstLine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4：</w:t>
      </w:r>
    </w:p>
    <w:p>
      <w:pPr>
        <w:spacing w:line="560" w:lineRule="exact"/>
        <w:rPr>
          <w:rFonts w:hint="eastAsia" w:eastAsia="仿宋_GB2312"/>
          <w:sz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20"/>
          <w:sz w:val="44"/>
          <w:szCs w:val="44"/>
        </w:rPr>
        <w:t>容缺报名个人承诺书</w:t>
      </w:r>
    </w:p>
    <w:p>
      <w:pPr>
        <w:spacing w:line="560" w:lineRule="exact"/>
        <w:ind w:firstLine="320" w:firstLineChars="1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</w:t>
      </w:r>
    </w:p>
    <w:p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，我已仔细阅读《2022年高唐县公开招聘教师简章》及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，理解其内容。我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岗位代码为：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因受到疫情影响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岗位要求的教师资格证书。</w:t>
      </w:r>
    </w:p>
    <w:p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《2022年高唐县公开招聘教师简章》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《关于做好2022年中小学幼儿园教师公开招聘工作的通知》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（人社厅发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〔2022〕21号）规定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，我符合相应条件，允许参加本次教师招聘。如能通过教师招聘，我将先上岗从事辅助性教育教学工作，并在聘用合同约定1年试用期内取得相应教师资格</w:t>
      </w:r>
      <w:r>
        <w:rPr>
          <w:rFonts w:hint="default" w:ascii="仿宋_GB2312" w:hAnsi="仿宋_GB2312" w:eastAsia="仿宋_GB2312" w:cs="仿宋_GB2312"/>
          <w:sz w:val="32"/>
          <w:szCs w:val="32"/>
        </w:rPr>
        <w:t>。如未能如期取得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岗位要求的</w:t>
      </w:r>
      <w:r>
        <w:rPr>
          <w:rFonts w:hint="default" w:ascii="仿宋_GB2312" w:hAnsi="仿宋_GB2312" w:eastAsia="仿宋_GB2312" w:cs="仿宋_GB2312"/>
          <w:sz w:val="32"/>
          <w:szCs w:val="32"/>
        </w:rPr>
        <w:t>教师资格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我自愿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解除聘用合同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</w:rPr>
      </w:pPr>
    </w:p>
    <w:p>
      <w:pPr>
        <w:pStyle w:val="2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</w:rPr>
        <w:t xml:space="preserve">            </w:t>
      </w:r>
      <w:r>
        <w:rPr>
          <w:rFonts w:hint="eastAsia" w:ascii="仿宋_GB2312" w:hAnsi="仿宋_GB2312" w:eastAsia="仿宋_GB2312" w:cs="仿宋_GB2312"/>
          <w:szCs w:val="32"/>
        </w:rPr>
        <w:t xml:space="preserve">             应聘人员签名：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</w:t>
      </w:r>
    </w:p>
    <w:p>
      <w:pPr>
        <w:pStyle w:val="2"/>
        <w:spacing w:line="560" w:lineRule="exact"/>
        <w:ind w:firstLine="5760" w:firstLineChars="1800"/>
        <w:jc w:val="both"/>
        <w:rPr>
          <w:rFonts w:hint="eastAsia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2022年 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Cs w:val="32"/>
        </w:rPr>
        <w:t xml:space="preserve"> 日</w:t>
      </w:r>
    </w:p>
    <w:p>
      <w:bookmarkStart w:id="0" w:name="_GoBack"/>
      <w:bookmarkEnd w:id="0"/>
    </w:p>
    <w:sectPr>
      <w:pgSz w:w="11906" w:h="16838"/>
      <w:pgMar w:top="2041" w:right="1474" w:bottom="198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2890D31"/>
    <w:rsid w:val="6289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2022-06-15T01:11:00Z</dcterms:created>
  <dc:creator>Administrator</dc:creator>
  <cp:lastModifiedBy>Administrator</cp:lastModifiedBy>
  <dcterms:modified xsi:type="dcterms:W3CDTF">2022-06-15T01:15:51Z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BC4E44142FF0403DAD8C511271A92B6A</vt:lpwstr>
  </property>
</Properties>
</file>