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适岗评价表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tbl>
      <w:tblPr>
        <w:tblStyle w:val="7"/>
        <w:tblW w:w="8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451"/>
        <w:gridCol w:w="1329"/>
        <w:gridCol w:w="2435"/>
        <w:gridCol w:w="1154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sz w:val="22"/>
                <w:szCs w:val="22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身份证号码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sz w:val="22"/>
                <w:szCs w:val="22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适岗岗位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适岗评价项目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专业背景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（15分）</w:t>
            </w:r>
          </w:p>
        </w:tc>
        <w:tc>
          <w:tcPr>
            <w:tcW w:w="37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学历基础分（12）</w:t>
            </w:r>
          </w:p>
        </w:tc>
        <w:tc>
          <w:tcPr>
            <w:tcW w:w="25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37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专业加分（3）</w:t>
            </w:r>
          </w:p>
        </w:tc>
        <w:tc>
          <w:tcPr>
            <w:tcW w:w="25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3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37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本项总分</w:t>
            </w:r>
          </w:p>
        </w:tc>
        <w:tc>
          <w:tcPr>
            <w:tcW w:w="25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223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工作履历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（45分）</w:t>
            </w:r>
          </w:p>
        </w:tc>
        <w:tc>
          <w:tcPr>
            <w:tcW w:w="37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学校工作经历（35）</w:t>
            </w:r>
          </w:p>
        </w:tc>
        <w:tc>
          <w:tcPr>
            <w:tcW w:w="25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37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多岗位加分（10）</w:t>
            </w:r>
          </w:p>
        </w:tc>
        <w:tc>
          <w:tcPr>
            <w:tcW w:w="25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37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本项总分</w:t>
            </w:r>
          </w:p>
        </w:tc>
        <w:tc>
          <w:tcPr>
            <w:tcW w:w="25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223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考核奖惩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（20分）</w:t>
            </w:r>
          </w:p>
        </w:tc>
        <w:tc>
          <w:tcPr>
            <w:tcW w:w="37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年度考核（18）</w:t>
            </w:r>
          </w:p>
        </w:tc>
        <w:tc>
          <w:tcPr>
            <w:tcW w:w="25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37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其他奖励（2）</w:t>
            </w:r>
          </w:p>
        </w:tc>
        <w:tc>
          <w:tcPr>
            <w:tcW w:w="25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特别增减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（20分）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37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37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37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76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59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适岗评价成绩（满分1</w:t>
            </w:r>
            <w:r>
              <w:rPr>
                <w:rFonts w:ascii="仿宋" w:hAnsi="仿宋" w:eastAsia="仿宋"/>
                <w:b/>
                <w:bCs/>
                <w:sz w:val="24"/>
              </w:rPr>
              <w:t>00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分）总分</w:t>
            </w:r>
          </w:p>
        </w:tc>
        <w:tc>
          <w:tcPr>
            <w:tcW w:w="252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</w:tbl>
    <w:p>
      <w:pPr>
        <w:jc w:val="center"/>
        <w:rPr>
          <w:b/>
          <w:bCs/>
          <w:sz w:val="28"/>
          <w:szCs w:val="28"/>
        </w:rPr>
      </w:pPr>
    </w:p>
    <w:p>
      <w:pPr>
        <w:spacing w:line="500" w:lineRule="exact"/>
        <w:rPr>
          <w:rFonts w:hint="eastAsia"/>
          <w:b/>
          <w:bCs/>
          <w:sz w:val="24"/>
        </w:rPr>
      </w:pPr>
    </w:p>
    <w:p>
      <w:pPr>
        <w:spacing w:line="500" w:lineRule="exact"/>
        <w:rPr>
          <w:rFonts w:hint="eastAsia"/>
          <w:b/>
          <w:bCs/>
          <w:sz w:val="24"/>
        </w:rPr>
      </w:pPr>
    </w:p>
    <w:p>
      <w:pPr>
        <w:spacing w:line="500" w:lineRule="exact"/>
        <w:rPr>
          <w:rFonts w:hint="eastAsia"/>
          <w:b/>
          <w:bCs/>
          <w:sz w:val="24"/>
        </w:rPr>
      </w:pPr>
    </w:p>
    <w:p>
      <w:pPr>
        <w:spacing w:line="5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项目得分细则：</w:t>
      </w:r>
    </w:p>
    <w:p>
      <w:pPr>
        <w:spacing w:line="5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专业背景（总分15分）：</w:t>
      </w:r>
    </w:p>
    <w:p>
      <w:pPr>
        <w:spacing w:line="500" w:lineRule="exact"/>
        <w:ind w:firstLine="482" w:firstLineChars="200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学历基础分（12分）：高中8分、</w:t>
      </w:r>
      <w:r>
        <w:rPr>
          <w:rFonts w:hint="eastAsia"/>
          <w:sz w:val="24"/>
        </w:rPr>
        <w:t>大专学历1</w:t>
      </w:r>
      <w:r>
        <w:rPr>
          <w:sz w:val="24"/>
        </w:rPr>
        <w:t>0</w:t>
      </w:r>
      <w:r>
        <w:rPr>
          <w:rFonts w:hint="eastAsia"/>
          <w:sz w:val="24"/>
        </w:rPr>
        <w:t>分；本科及以上学历1</w:t>
      </w:r>
      <w:r>
        <w:rPr>
          <w:sz w:val="24"/>
        </w:rPr>
        <w:t>2</w:t>
      </w:r>
      <w:r>
        <w:rPr>
          <w:rFonts w:hint="eastAsia"/>
          <w:sz w:val="24"/>
        </w:rPr>
        <w:t>分。</w:t>
      </w:r>
    </w:p>
    <w:p>
      <w:pPr>
        <w:spacing w:line="500" w:lineRule="exact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专业加分（</w:t>
      </w:r>
      <w:r>
        <w:rPr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分）：相关</w:t>
      </w:r>
      <w:r>
        <w:rPr>
          <w:rFonts w:hint="eastAsia"/>
          <w:sz w:val="24"/>
        </w:rPr>
        <w:t>专业加3分。</w:t>
      </w:r>
    </w:p>
    <w:p>
      <w:pPr>
        <w:spacing w:line="500" w:lineRule="exact"/>
        <w:rPr>
          <w:rFonts w:hint="eastAsia"/>
          <w:b/>
          <w:bCs/>
          <w:sz w:val="24"/>
        </w:rPr>
      </w:pPr>
    </w:p>
    <w:p>
      <w:pPr>
        <w:spacing w:line="5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工作履历（总分45分）：</w:t>
      </w:r>
    </w:p>
    <w:p>
      <w:pPr>
        <w:spacing w:line="500" w:lineRule="exact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学校工作经历（35分）：</w:t>
      </w:r>
      <w:r>
        <w:rPr>
          <w:rFonts w:hint="eastAsia"/>
          <w:sz w:val="24"/>
        </w:rPr>
        <w:t>1年（工龄）以上工作经历基础分 25分，每增加1年加</w:t>
      </w:r>
      <w:r>
        <w:rPr>
          <w:sz w:val="24"/>
        </w:rPr>
        <w:t>1</w:t>
      </w:r>
      <w:r>
        <w:rPr>
          <w:rFonts w:hint="eastAsia"/>
          <w:sz w:val="24"/>
        </w:rPr>
        <w:t>分，该项总分不超过35分。</w:t>
      </w:r>
      <w:r>
        <w:rPr>
          <w:rFonts w:hint="eastAsia"/>
          <w:b/>
          <w:bCs/>
          <w:sz w:val="24"/>
        </w:rPr>
        <w:t>（培训机构除外）</w:t>
      </w:r>
    </w:p>
    <w:p>
      <w:pPr>
        <w:spacing w:line="500" w:lineRule="exact"/>
        <w:ind w:firstLine="482" w:firstLineChars="200"/>
        <w:rPr>
          <w:sz w:val="24"/>
        </w:rPr>
      </w:pPr>
      <w:r>
        <w:rPr>
          <w:rFonts w:hint="eastAsia"/>
          <w:b/>
          <w:bCs/>
          <w:sz w:val="24"/>
        </w:rPr>
        <w:t>多岗位锻炼（10分）：其它</w:t>
      </w:r>
      <w:r>
        <w:rPr>
          <w:rFonts w:hint="eastAsia"/>
          <w:sz w:val="24"/>
        </w:rPr>
        <w:t>工作经历。（以合同为准，1年加1分，该项总分不超过10分。</w:t>
      </w:r>
    </w:p>
    <w:p>
      <w:pPr>
        <w:spacing w:line="5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考核奖惩：20分</w:t>
      </w:r>
    </w:p>
    <w:p>
      <w:pPr>
        <w:spacing w:line="500" w:lineRule="exact"/>
        <w:ind w:firstLine="482" w:firstLineChars="200"/>
        <w:rPr>
          <w:sz w:val="24"/>
        </w:rPr>
      </w:pPr>
      <w:r>
        <w:rPr>
          <w:rFonts w:hint="eastAsia"/>
          <w:b/>
          <w:bCs/>
          <w:sz w:val="24"/>
        </w:rPr>
        <w:t>年度考核（18分）：</w:t>
      </w:r>
      <w:r>
        <w:rPr>
          <w:rFonts w:hint="eastAsia"/>
          <w:sz w:val="24"/>
        </w:rPr>
        <w:t>近三年年度考核1次优秀得8分，2次优秀得12分，3次优秀得18分。</w:t>
      </w:r>
    </w:p>
    <w:p>
      <w:pPr>
        <w:spacing w:line="500" w:lineRule="exact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其他奖励（2分）：</w:t>
      </w:r>
      <w:r>
        <w:rPr>
          <w:rFonts w:hint="eastAsia"/>
          <w:sz w:val="24"/>
        </w:rPr>
        <w:t>视内容酌情给1</w:t>
      </w:r>
      <w:r>
        <w:rPr>
          <w:sz w:val="24"/>
        </w:rPr>
        <w:t>-2</w:t>
      </w:r>
      <w:r>
        <w:rPr>
          <w:rFonts w:hint="eastAsia"/>
          <w:sz w:val="24"/>
        </w:rPr>
        <w:t>分。</w:t>
      </w:r>
    </w:p>
    <w:p>
      <w:pPr>
        <w:spacing w:line="5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其他加减项目：20分 </w:t>
      </w:r>
      <w:r>
        <w:rPr>
          <w:b/>
          <w:bCs/>
          <w:sz w:val="24"/>
        </w:rPr>
        <w:t xml:space="preserve"> </w:t>
      </w:r>
    </w:p>
    <w:p>
      <w:pPr>
        <w:spacing w:line="500" w:lineRule="exact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需要特别说明的情况（特别加分项或扣分项），列明</w:t>
      </w:r>
      <w:r>
        <w:rPr>
          <w:rFonts w:hint="eastAsia" w:ascii="Cambria" w:hAnsi="Cambria" w:cs="Cambria"/>
          <w:b/>
          <w:bCs/>
          <w:sz w:val="24"/>
        </w:rPr>
        <w:t>并酌情增减。</w:t>
      </w:r>
    </w:p>
    <w:p>
      <w:pPr>
        <w:spacing w:line="500" w:lineRule="exact"/>
        <w:rPr>
          <w:rFonts w:hint="eastAsia"/>
          <w:b/>
          <w:bCs/>
          <w:sz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8" w:right="1474" w:bottom="1418" w:left="1588" w:header="851" w:footer="1559" w:gutter="0"/>
      <w:cols w:space="720" w:num="1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adjustRightInd w:val="0"/>
      <w:ind w:right="210" w:rightChars="1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A80197C"/>
    <w:rsid w:val="02A04848"/>
    <w:rsid w:val="04D35257"/>
    <w:rsid w:val="16740191"/>
    <w:rsid w:val="1F0C7981"/>
    <w:rsid w:val="208D0F78"/>
    <w:rsid w:val="2A80197C"/>
    <w:rsid w:val="2F4D52B7"/>
    <w:rsid w:val="743A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widowControl/>
      <w:spacing w:after="120" w:line="276" w:lineRule="auto"/>
      <w:jc w:val="left"/>
    </w:pPr>
    <w:rPr>
      <w:rFonts w:ascii="微软雅黑" w:hAnsi="微软雅黑" w:eastAsia="微软雅黑" w:cs="微软雅黑"/>
      <w:kern w:val="0"/>
      <w:sz w:val="22"/>
      <w:szCs w:val="22"/>
      <w:lang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144</Characters>
  <Lines>0</Lines>
  <Paragraphs>0</Paragraphs>
  <TotalTime>0</TotalTime>
  <ScaleCrop>false</ScaleCrop>
  <LinksUpToDate>false</LinksUpToDate>
  <CharactersWithSpaces>179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2022-06-07T01:11:00Z</dcterms:created>
  <dc:creator>Administrator</dc:creator>
  <cp:lastModifiedBy>Administrator</cp:lastModifiedBy>
  <dcterms:modified xsi:type="dcterms:W3CDTF">2022-06-07T02:09:22Z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98BE8B63AA13481C9F58B93DCFBA5ACD</vt:lpwstr>
  </property>
</Properties>
</file>