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方正小标宋简体"/>
          <w:b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/>
          <w:sz w:val="28"/>
          <w:szCs w:val="28"/>
        </w:rPr>
        <w:t>1-</w:t>
      </w:r>
      <w:r>
        <w:rPr>
          <w:rFonts w:hint="eastAsia" w:ascii="方正小标宋简体" w:eastAsia="方正小标宋简体"/>
          <w:b/>
          <w:sz w:val="28"/>
          <w:szCs w:val="28"/>
          <w:lang w:val="en-US" w:eastAsia="zh-CN"/>
        </w:rPr>
        <w:t>4</w:t>
      </w:r>
    </w:p>
    <w:p>
      <w:pPr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4"/>
          <w:sz w:val="36"/>
          <w:szCs w:val="36"/>
        </w:rPr>
        <w:t>考生个人健康状况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承诺书</w:t>
      </w:r>
    </w:p>
    <w:p>
      <w:pPr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学校/单位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现居住地</w:t>
            </w:r>
          </w:p>
        </w:tc>
        <w:tc>
          <w:tcPr>
            <w:tcW w:w="6818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4" w:hRule="exac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spacing w:after="0" w:line="46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after="0" w:line="46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1、本人没有被诊断过新冠肺炎确诊病例、无症状感染者或疑似病例。</w:t>
            </w:r>
          </w:p>
          <w:p>
            <w:pPr>
              <w:pStyle w:val="2"/>
              <w:spacing w:after="0" w:line="46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2、本人目前无发热、咽痛、乏力、腹泻、嗅味觉减退、干咳、鼻塞、流涕等症状。</w:t>
            </w:r>
          </w:p>
          <w:p>
            <w:pPr>
              <w:pStyle w:val="2"/>
              <w:spacing w:after="0" w:line="46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3、本人近14天内没有去过疫情中、高风险地区；没有与新冠肺炎确诊病例、无症状感染者、疑似病例或不明原因发热人员密切接触过；没有与来自疫情中、高风险地区人员有密切接触；没有与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报名前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1个月内有国（境）外旅居史人员接触。</w:t>
            </w:r>
          </w:p>
          <w:p>
            <w:pPr>
              <w:pStyle w:val="2"/>
              <w:spacing w:after="0" w:line="46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4、本人说明的情况属实。对以上提供的健康相关信息的真实性负责，如因信息不实引起疫情传播和扩散，愿承担由此带来的全部法律责任。</w:t>
            </w:r>
          </w:p>
          <w:p>
            <w:pPr>
              <w:pStyle w:val="2"/>
              <w:spacing w:after="0" w:line="560" w:lineRule="exac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</w:t>
            </w:r>
          </w:p>
          <w:p>
            <w:pPr>
              <w:pStyle w:val="2"/>
              <w:spacing w:after="0"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承诺人（本人签字）：         </w:t>
            </w:r>
          </w:p>
          <w:p>
            <w:pPr>
              <w:pStyle w:val="2"/>
              <w:spacing w:after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</w:t>
            </w:r>
          </w:p>
          <w:p>
            <w:pPr>
              <w:pStyle w:val="2"/>
              <w:spacing w:after="0"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年   月   日           </w:t>
            </w:r>
          </w:p>
        </w:tc>
      </w:tr>
    </w:tbl>
    <w:p>
      <w:pPr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304" w:bottom="124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66C7A29"/>
    <w:rsid w:val="0B027ECA"/>
    <w:rsid w:val="209B0B03"/>
    <w:rsid w:val="253B3DA5"/>
    <w:rsid w:val="266C7A29"/>
    <w:rsid w:val="497C76A3"/>
    <w:rsid w:val="6A3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88" w:lineRule="auto"/>
    </w:pPr>
    <w:rPr>
      <w:rFonts w:ascii="Calibri" w:hAnsi="Calibri"/>
      <w:kern w:val="0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800080"/>
      <w:u w:val="none"/>
    </w:rPr>
  </w:style>
  <w:style w:type="character" w:styleId="12">
    <w:name w:val="Hyperlink"/>
    <w:basedOn w:val="8"/>
    <w:uiPriority w:val="0"/>
    <w:rPr>
      <w:color w:val="0000FF"/>
      <w:u w:val="none"/>
    </w:rPr>
  </w:style>
  <w:style w:type="paragraph" w:customStyle="1" w:styleId="13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000000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2022-05-25T01:17:00Z</dcterms:created>
  <dc:creator>Administrator</dc:creator>
  <cp:lastModifiedBy>Administrator</cp:lastModifiedBy>
  <dcterms:modified xsi:type="dcterms:W3CDTF">2022-05-25T03:39:17Z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5684EAE56B424699967BD92CC91E7281</vt:lpwstr>
  </property>
</Properties>
</file>