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附件2</w:t>
      </w:r>
    </w:p>
    <w:p>
      <w:pPr>
        <w:snapToGrid w:val="0"/>
        <w:spacing w:line="600" w:lineRule="exact"/>
        <w:jc w:val="center"/>
        <w:rPr>
          <w:rFonts w:hint="default" w:ascii="Nimbus Roman" w:hAnsi="Nimbus Roman" w:eastAsia="方正小标宋简体" w:cs="Nimbus Roman"/>
          <w:bCs/>
          <w:sz w:val="32"/>
          <w:szCs w:val="32"/>
        </w:rPr>
      </w:pPr>
      <w:r>
        <w:rPr>
          <w:rFonts w:hint="default" w:ascii="Nimbus Roman" w:hAnsi="Nimbus Roman" w:eastAsia="方正小标宋简体" w:cs="Nimbus Roman"/>
          <w:bCs/>
          <w:sz w:val="32"/>
          <w:szCs w:val="32"/>
        </w:rPr>
        <w:t>2022年滨州市人民政府办公室所属滨州市实验幼儿园</w:t>
      </w:r>
    </w:p>
    <w:p>
      <w:pPr>
        <w:snapToGrid w:val="0"/>
        <w:spacing w:line="600" w:lineRule="exact"/>
        <w:jc w:val="center"/>
        <w:rPr>
          <w:rFonts w:hint="default" w:ascii="Nimbus Roman" w:hAnsi="Nimbus Roman" w:cs="Nimbus Roman"/>
          <w:b/>
          <w:sz w:val="32"/>
          <w:szCs w:val="32"/>
        </w:rPr>
      </w:pPr>
      <w:r>
        <w:rPr>
          <w:rFonts w:hint="default" w:ascii="Nimbus Roman" w:hAnsi="Nimbus Roman" w:eastAsia="方正小标宋简体" w:cs="Nimbus Roman"/>
          <w:bCs/>
          <w:sz w:val="32"/>
          <w:szCs w:val="32"/>
        </w:rPr>
        <w:t>公开招聘工作人员报名登记表</w:t>
      </w:r>
    </w:p>
    <w:p>
      <w:pPr>
        <w:spacing w:line="240" w:lineRule="exact"/>
        <w:rPr>
          <w:rFonts w:hint="default" w:ascii="Nimbus Roman" w:hAnsi="Nimbus Roman" w:cs="Nimbus Roman"/>
          <w:sz w:val="24"/>
        </w:rPr>
      </w:pPr>
    </w:p>
    <w:p>
      <w:pPr>
        <w:rPr>
          <w:rFonts w:hint="default" w:ascii="Nimbus Roman" w:hAnsi="Nimbus Roman" w:eastAsia="黑体" w:cs="Nimbus Roman"/>
          <w:sz w:val="38"/>
          <w:szCs w:val="38"/>
        </w:rPr>
      </w:pPr>
      <w:r>
        <w:rPr>
          <w:rFonts w:hint="default" w:ascii="Nimbus Roman" w:hAnsi="Nimbus Roman" w:cs="Nimbus Roman"/>
          <w:sz w:val="24"/>
        </w:rPr>
        <w:t>序号：                            填报时间：   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3"/>
        <w:gridCol w:w="347"/>
        <w:gridCol w:w="362"/>
        <w:gridCol w:w="698"/>
        <w:gridCol w:w="569"/>
        <w:gridCol w:w="233"/>
        <w:gridCol w:w="167"/>
        <w:gridCol w:w="389"/>
        <w:gridCol w:w="344"/>
        <w:gridCol w:w="500"/>
        <w:gridCol w:w="427"/>
        <w:gridCol w:w="767"/>
        <w:gridCol w:w="287"/>
        <w:gridCol w:w="169"/>
        <w:gridCol w:w="509"/>
        <w:gridCol w:w="88"/>
        <w:gridCol w:w="476"/>
        <w:gridCol w:w="540"/>
        <w:gridCol w:w="21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姓名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民族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所在地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18"/>
                <w:szCs w:val="18"/>
              </w:rPr>
              <w:t>是否应届毕业生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证号</w:t>
            </w:r>
          </w:p>
        </w:tc>
        <w:tc>
          <w:tcPr>
            <w:tcW w:w="310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学历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18"/>
                <w:szCs w:val="18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毕业院校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是否为师范类本科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□是 □否</w:t>
            </w: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教师资格证</w:t>
            </w:r>
          </w:p>
        </w:tc>
        <w:tc>
          <w:tcPr>
            <w:tcW w:w="7902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联系住址</w:t>
            </w:r>
          </w:p>
        </w:tc>
        <w:tc>
          <w:tcPr>
            <w:tcW w:w="4381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联系电话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应聘单位</w:t>
            </w: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应聘岗位</w:t>
            </w:r>
          </w:p>
          <w:p>
            <w:pPr>
              <w:spacing w:line="240" w:lineRule="exact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名称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634" w:type="dxa"/>
            <w:gridSpan w:val="5"/>
            <w:noWrap w:val="0"/>
            <w:vAlign w:val="center"/>
          </w:tcPr>
          <w:p>
            <w:pPr>
              <w:spacing w:line="240" w:lineRule="exact"/>
              <w:ind w:firstLine="200" w:firstLineChars="100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bCs/>
                <w:sz w:val="20"/>
                <w:szCs w:val="20"/>
              </w:rPr>
              <w:t>应聘岗位代码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spacing w:line="240" w:lineRule="exact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23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简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历</w:t>
            </w:r>
          </w:p>
        </w:tc>
        <w:tc>
          <w:tcPr>
            <w:tcW w:w="8611" w:type="dxa"/>
            <w:gridSpan w:val="19"/>
            <w:noWrap w:val="0"/>
            <w:vAlign w:val="center"/>
          </w:tcPr>
          <w:p>
            <w:pPr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关系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58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58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58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  <w:tc>
          <w:tcPr>
            <w:tcW w:w="58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ind w:left="302" w:leftChars="144" w:right="960"/>
              <w:jc w:val="left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备注</w:t>
            </w:r>
          </w:p>
        </w:tc>
        <w:tc>
          <w:tcPr>
            <w:tcW w:w="8611" w:type="dxa"/>
            <w:gridSpan w:val="19"/>
            <w:noWrap w:val="0"/>
            <w:vAlign w:val="center"/>
          </w:tcPr>
          <w:p>
            <w:pPr>
              <w:ind w:right="960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4" w:hRule="atLeast"/>
          <w:jc w:val="center"/>
        </w:trPr>
        <w:tc>
          <w:tcPr>
            <w:tcW w:w="9504" w:type="dxa"/>
            <w:gridSpan w:val="20"/>
            <w:noWrap w:val="0"/>
            <w:vAlign w:val="center"/>
          </w:tcPr>
          <w:p>
            <w:pPr>
              <w:ind w:firstLine="200" w:firstLineChars="100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>资格审查意见：</w:t>
            </w:r>
          </w:p>
          <w:p>
            <w:pPr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 xml:space="preserve">                                         审查人员签名：</w:t>
            </w:r>
          </w:p>
          <w:p>
            <w:pPr>
              <w:ind w:right="960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default" w:ascii="Nimbus Roman" w:hAnsi="Nimbus Roman" w:cs="Nimbus Roman"/>
                <w:sz w:val="20"/>
                <w:szCs w:val="20"/>
              </w:rPr>
            </w:pPr>
            <w:r>
              <w:rPr>
                <w:rFonts w:hint="default" w:ascii="Nimbus Roman" w:hAnsi="Nimbus Roman" w:cs="Nimbus Roman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default" w:ascii="Nimbus Roman" w:hAnsi="Nimbus Roman" w:cs="Nimbus Roma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0" w:right="1134" w:bottom="56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44441AAF"/>
    <w:rsid w:val="01945011"/>
    <w:rsid w:val="185D7B03"/>
    <w:rsid w:val="1CD67077"/>
    <w:rsid w:val="2E214F56"/>
    <w:rsid w:val="3BE57266"/>
    <w:rsid w:val="44441AAF"/>
    <w:rsid w:val="4EA447E8"/>
    <w:rsid w:val="53C10219"/>
    <w:rsid w:val="5CBF29C6"/>
    <w:rsid w:val="6B8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2022-05-19T01:46:00Z</dcterms:created>
  <dc:creator>Administrator</dc:creator>
  <cp:lastModifiedBy>Administrator</cp:lastModifiedBy>
  <dcterms:modified xsi:type="dcterms:W3CDTF">2022-05-19T03:45:49Z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C23DA9291F184C0198E5D85888CC0236</vt:lpwstr>
  </property>
</Properties>
</file>