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宁波市教育局直属学校公开招聘事业编制工作人员报名登记表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256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256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初中（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普高（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职高（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auto"/>
              </w:rPr>
              <w:t>任教学科：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64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64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672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417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0456"/>
    <w:rsid w:val="0802001C"/>
    <w:rsid w:val="0E8B5135"/>
    <w:rsid w:val="183E57B2"/>
    <w:rsid w:val="2F596C88"/>
    <w:rsid w:val="3E9F6710"/>
    <w:rsid w:val="47877375"/>
    <w:rsid w:val="68F10456"/>
    <w:rsid w:val="73A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2022-04-20T01:14:00Z</dcterms:created>
  <dc:creator>Administrator</dc:creator>
  <cp:lastModifiedBy>Administrator</cp:lastModifiedBy>
  <dcterms:modified xsi:type="dcterms:W3CDTF">2022-04-20T02:02:28Z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F670D026571C4E01BB3A9FDE4BAD3FC1</vt:lpwstr>
  </property>
</Properties>
</file>