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spacing w:line="6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sz w:val="44"/>
          <w:szCs w:val="44"/>
        </w:rPr>
        <w:t>鄂州市事业单位</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工作人员</w:t>
      </w:r>
      <w:r>
        <w:rPr>
          <w:rFonts w:hint="eastAsia" w:ascii="方正小标宋简体" w:hAnsi="方正小标宋简体" w:eastAsia="方正小标宋简体" w:cs="方正小标宋简体"/>
          <w:bCs/>
          <w:sz w:val="44"/>
          <w:szCs w:val="44"/>
        </w:rPr>
        <w:t>报考指南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人社局官网的“通知公告”专栏是此次招聘信息的官方发布平台。考生可查询《202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年鄂州市事业单位公开招聘工作人员公告》、《202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年鄂州市事业单位公开招聘工作人员公告岗位表》（以下简称《公告》、《岗位表》）等信息。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二、相关时间节点的确定</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（一）《岗位表》中相关岗位的年龄条件均按周年计算。如某岗位年龄要求30周岁及以下，即为199</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年1月1日及以后出生，以此类推。</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（二）毕业时间以毕业证填写的时间为准，一般应在202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年7月31日之前。202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年8月1日以后毕业的学生，一般不作为202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届毕业生报考，博士研究生除外。</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（三）工作经历时间的计算截止时间为202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年7月31日。“相关工作经历”指与岗位所需和所学专业相关的工作经历，具体界定由用人单位和主管部门负责解释。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名考生只能选择一个岗位报名。考生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如实填写有关信息，诚信报考。要对照《岗位表》中的“报考资格条件”要求填写和提供材料，并对填报和提供信息的真实性、准确性负责。如考生报名资格条件不符合岗位要求或填写信息错误，由此产生的一切后果由考生本人承担。凡不诚信报考或提供虚假证明材料的，经招聘工作任一环节查实，均取消报考资格或聘用资格。</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（五）留学回国人员报考的，除需提供《公告》和《岗位表》中规定的材料外，还应于</w:t>
      </w:r>
      <w:r>
        <w:rPr>
          <w:rFonts w:hint="eastAsia" w:ascii="仿宋_GB2312" w:hAnsi="仿宋_GB2312" w:eastAsia="仿宋_GB2312" w:cs="仿宋_GB2312"/>
          <w:sz w:val="32"/>
          <w:szCs w:val="32"/>
          <w:lang w:eastAsia="zh-CN"/>
        </w:rPr>
        <w:t>规定时间前</w:t>
      </w:r>
      <w:r>
        <w:rPr>
          <w:rFonts w:hint="eastAsia" w:ascii="仿宋_GB2312" w:hAnsi="仿宋_GB2312" w:eastAsia="仿宋_GB2312" w:cs="仿宋_GB2312"/>
          <w:sz w:val="32"/>
          <w:szCs w:val="32"/>
        </w:rPr>
        <w:t>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Times New Roman" w:eastAsia="仿宋_GB2312"/>
          <w:sz w:val="32"/>
          <w:szCs w:val="32"/>
          <w:u w:val="none"/>
          <w:lang w:eastAsia="zh-CN"/>
        </w:rPr>
        <w:t>《公告》中相关环节涉及递补人员的，“可递补”是指招聘单位有权根据需要决定是否递补，不是必须递补。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、考务技术事项</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文档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日9:00至4月1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日17:00，报名窗口于4月1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黑体" w:hAnsi="黑体" w:eastAsia="黑体" w:cs="黑体"/>
          <w:sz w:val="30"/>
          <w:szCs w:val="30"/>
          <w:lang w:eastAsia="zh-CN"/>
        </w:rPr>
        <w:t>五</w:t>
      </w:r>
      <w:r>
        <w:rPr>
          <w:rFonts w:hint="eastAsia" w:ascii="黑体" w:hAnsi="黑体" w:eastAsia="黑体" w:cs="黑体"/>
          <w:sz w:val="30"/>
          <w:szCs w:val="30"/>
        </w:rPr>
        <w:t>、考试费用注意事项</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（一）资格审查通过后，报考人员须网上缴纳考试费用100元（依据鄂价费字〔2007〕18号文件规定）。报考《岗位表》中“考试类别”一栏显示“免笔试”的人员，不缴纳此次统一笔试费用。笔试缴费时间为4月1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日9:00至4月1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日24:00，缴费成功即确认报名，未按期缴费确认者视为自动放弃，请务必注意。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（二）拟办理减免考务费的农村建档立卡贫困对象、城乡低保对象和城乡特困救助供养对象（免笔试人员不需办理减免考务费手续），先在湖北省人事考试网上报名并缴费。然后于笔试当天在笔试考点</w:t>
      </w:r>
      <w:r>
        <w:rPr>
          <w:rFonts w:hint="eastAsia" w:ascii="仿宋_GB2312" w:hAnsi="仿宋_GB2312" w:eastAsia="仿宋_GB2312" w:cs="仿宋_GB2312"/>
          <w:sz w:val="32"/>
          <w:szCs w:val="32"/>
          <w:lang w:eastAsia="zh-CN"/>
        </w:rPr>
        <w:t>凭准考证、身份证、其家庭所在</w:t>
      </w:r>
      <w:r>
        <w:rPr>
          <w:rFonts w:hint="eastAsia" w:ascii="仿宋_GB2312" w:hAnsi="仿宋_GB2312" w:eastAsia="仿宋_GB2312" w:cs="仿宋_GB2312"/>
          <w:sz w:val="32"/>
          <w:szCs w:val="32"/>
        </w:rPr>
        <w:t>地的县（市、区）</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部门出具</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相关证明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连同网上下载打印的缴费通知单，现场</w:t>
      </w:r>
      <w:r>
        <w:rPr>
          <w:rFonts w:hint="eastAsia" w:ascii="仿宋_GB2312" w:hAnsi="仿宋_GB2312" w:eastAsia="仿宋_GB2312" w:cs="仿宋_GB2312"/>
          <w:sz w:val="32"/>
          <w:szCs w:val="32"/>
          <w:lang w:eastAsia="zh-CN"/>
        </w:rPr>
        <w:t>办理退费</w:t>
      </w:r>
      <w:r>
        <w:rPr>
          <w:rFonts w:hint="eastAsia" w:ascii="仿宋_GB2312" w:hAnsi="仿宋_GB2312" w:eastAsia="仿宋_GB2312" w:cs="仿宋_GB2312"/>
          <w:sz w:val="32"/>
          <w:szCs w:val="32"/>
        </w:rPr>
        <w:t>（请考生关注笔试现场的提示标牌）。由于报名系统须通过缴费行为确认报名，故采取此“先缴后退”办法，请予理解。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、参加笔试注意事项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（三）笔试后一个月左右，在鄂州市人社局网站公告笔试成绩。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2"/>
          <w:szCs w:val="32"/>
        </w:rPr>
      </w:pPr>
      <w:r>
        <w:rPr>
          <w:rFonts w:hint="eastAsia" w:ascii="黑体" w:hAnsi="黑体" w:eastAsia="黑体" w:cs="黑体"/>
          <w:sz w:val="30"/>
          <w:szCs w:val="30"/>
          <w:lang w:eastAsia="zh-CN"/>
        </w:rPr>
        <w:t>七</w:t>
      </w:r>
      <w:r>
        <w:rPr>
          <w:rFonts w:hint="eastAsia" w:ascii="黑体" w:hAnsi="黑体" w:eastAsia="黑体" w:cs="黑体"/>
          <w:sz w:val="30"/>
          <w:szCs w:val="30"/>
        </w:rPr>
        <w:t>、考试成绩排名规则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0"/>
          <w:szCs w:val="30"/>
        </w:rPr>
      </w:pPr>
      <w:r>
        <w:rPr>
          <w:rFonts w:hint="eastAsia" w:ascii="仿宋_GB2312" w:hAnsi="仿宋_GB2312" w:eastAsia="仿宋_GB2312" w:cs="仿宋_GB2312"/>
          <w:sz w:val="32"/>
          <w:szCs w:val="32"/>
        </w:rPr>
        <w:t xml:space="preserve">   </w:t>
      </w:r>
      <w:r>
        <w:rPr>
          <w:rFonts w:hint="eastAsia" w:ascii="黑体" w:hAnsi="黑体" w:eastAsia="黑体" w:cs="黑体"/>
          <w:sz w:val="30"/>
          <w:szCs w:val="30"/>
        </w:rPr>
        <w:t xml:space="preserve"> </w:t>
      </w:r>
      <w:r>
        <w:rPr>
          <w:rFonts w:hint="eastAsia" w:ascii="黑体" w:hAnsi="黑体" w:eastAsia="黑体" w:cs="黑体"/>
          <w:sz w:val="30"/>
          <w:szCs w:val="30"/>
          <w:lang w:eastAsia="zh-CN"/>
        </w:rPr>
        <w:t>八</w:t>
      </w:r>
      <w:r>
        <w:rPr>
          <w:rFonts w:hint="eastAsia" w:ascii="黑体" w:hAnsi="黑体" w:eastAsia="黑体" w:cs="黑体"/>
          <w:sz w:val="30"/>
          <w:szCs w:val="30"/>
        </w:rPr>
        <w:t>、面试资格复审注意事项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（二）在职公务员（参照公务员法管理人员）报考的，须经本人所在单位同意，并在资格复审阶段提供单位同意报名的书面证明材料。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、备考提示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鄂州市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考生提高警惕，避免被误导干扰，切勿上当受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仔细阅读《考试大纲》，并结合岗位需求和自身条件，有针对性地准备考试。</w:t>
      </w:r>
    </w:p>
    <w:p>
      <w:pPr>
        <w:rPr>
          <w:rFonts w:hint="eastAsia"/>
          <w:lang w:eastAsia="zh-CN"/>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3000509000000000000"/>
    <w:charset w:val="86"/>
    <w:family w:val="script"/>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04340"/>
    <w:rsid w:val="0B0E6B2C"/>
    <w:rsid w:val="141A2BE1"/>
    <w:rsid w:val="2A7032AE"/>
    <w:rsid w:val="2E78467F"/>
    <w:rsid w:val="2EAC5EAB"/>
    <w:rsid w:val="348A2B7F"/>
    <w:rsid w:val="47004340"/>
    <w:rsid w:val="4A140A30"/>
    <w:rsid w:val="51946B46"/>
    <w:rsid w:val="6AE671A9"/>
    <w:rsid w:val="6FBF7A85"/>
    <w:rsid w:val="76830F5B"/>
    <w:rsid w:val="792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page number"/>
    <w:qFormat/>
    <w:uiPriority w:val="0"/>
  </w:style>
  <w:style w:type="character" w:styleId="9">
    <w:name w:val="FollowedHyperlink"/>
    <w:basedOn w:val="6"/>
    <w:uiPriority w:val="0"/>
    <w:rPr>
      <w:color w:val="800080"/>
      <w:u w:val="none"/>
    </w:rPr>
  </w:style>
  <w:style w:type="character" w:styleId="10">
    <w:name w:val="Hyperlink"/>
    <w:basedOn w:val="6"/>
    <w:uiPriority w:val="0"/>
    <w:rPr>
      <w:color w:val="0000FF"/>
      <w:u w:val="none"/>
    </w:rPr>
  </w:style>
  <w:style w:type="character" w:customStyle="1" w:styleId="11">
    <w:name w:val="active"/>
    <w:basedOn w:val="6"/>
    <w:uiPriority w:val="0"/>
    <w:rPr>
      <w:shd w:val="clear" w:fill="CF26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248</Words>
  <Characters>250</Characters>
  <Lines>0</Lines>
  <Paragraphs>0</Paragraphs>
  <TotalTime>0</TotalTime>
  <ScaleCrop>false</ScaleCrop>
  <LinksUpToDate>false</LinksUpToDate>
  <CharactersWithSpaces>280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2022-04-07T01:06:00Z</dcterms:created>
  <dc:creator>Administrator</dc:creator>
  <cp:lastModifiedBy>Administrator</cp:lastModifiedBy>
  <dcterms:modified xsi:type="dcterms:W3CDTF">2022-04-07T02:33:52Z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BA8F0D54E31345FB9C243922126A1FBE</vt:lpwstr>
  </property>
</Properties>
</file>