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sz w:val="32"/>
          <w:szCs w:val="32"/>
        </w:rPr>
        <w:t>年秋季城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区</w:t>
      </w:r>
      <w:r>
        <w:rPr>
          <w:rFonts w:hint="eastAsia" w:ascii="黑体" w:hAnsi="黑体" w:eastAsia="黑体" w:cs="黑体"/>
          <w:b/>
          <w:sz w:val="32"/>
          <w:szCs w:val="32"/>
        </w:rPr>
        <w:t>学校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考</w:t>
      </w:r>
      <w:r>
        <w:rPr>
          <w:rFonts w:hint="eastAsia" w:ascii="黑体" w:hAnsi="黑体" w:eastAsia="黑体" w:cs="黑体"/>
          <w:b/>
          <w:sz w:val="32"/>
          <w:szCs w:val="32"/>
        </w:rPr>
        <w:t>调教师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登记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20"/>
        <w:gridCol w:w="537"/>
        <w:gridCol w:w="468"/>
        <w:gridCol w:w="225"/>
        <w:gridCol w:w="615"/>
        <w:gridCol w:w="134"/>
        <w:gridCol w:w="360"/>
        <w:gridCol w:w="294"/>
        <w:gridCol w:w="536"/>
        <w:gridCol w:w="335"/>
        <w:gridCol w:w="681"/>
        <w:gridCol w:w="94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入伍时间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第一学历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毕业院校</w:t>
            </w:r>
          </w:p>
          <w:p>
            <w:pPr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及专业</w:t>
            </w: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</w:t>
            </w:r>
          </w:p>
        </w:tc>
        <w:tc>
          <w:tcPr>
            <w:tcW w:w="947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最高学历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top"/>
          </w:tcPr>
          <w:p>
            <w:pPr>
              <w:rPr>
                <w:rFonts w:hint="eastAsia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毕业院校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及专业</w:t>
            </w:r>
          </w:p>
        </w:tc>
        <w:tc>
          <w:tcPr>
            <w:tcW w:w="2499" w:type="dxa"/>
            <w:gridSpan w:val="7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称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聘任</w:t>
            </w: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3353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6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7685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小学语文教师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/>
                <w:sz w:val="24"/>
                <w:szCs w:val="24"/>
              </w:rPr>
              <w:t>小学数学教师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），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）小学英语教师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），（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）小学音乐教师（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）幼儿园教师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685" w:type="dxa"/>
            <w:gridSpan w:val="13"/>
            <w:noWrap w:val="0"/>
            <w:vAlign w:val="center"/>
          </w:tcPr>
          <w:p>
            <w:pPr>
              <w:ind w:firstLine="448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本人已聘任</w:t>
            </w:r>
            <w:r>
              <w:rPr>
                <w:rFonts w:hint="eastAsia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  <w:lang w:eastAsia="zh-CN"/>
              </w:rPr>
              <w:t>教师</w:t>
            </w:r>
            <w:r>
              <w:rPr>
                <w:rFonts w:hint="eastAsia"/>
                <w:sz w:val="24"/>
                <w:szCs w:val="24"/>
              </w:rPr>
              <w:t>专业技术职务，</w:t>
            </w:r>
            <w:r>
              <w:rPr>
                <w:rFonts w:hint="eastAsia"/>
                <w:sz w:val="24"/>
                <w:szCs w:val="24"/>
                <w:lang w:eastAsia="zh-CN"/>
              </w:rPr>
              <w:t>调动后职称聘任按泰教〔201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eastAsia="zh-CN"/>
              </w:rPr>
              <w:t>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  <w:lang w:eastAsia="zh-CN"/>
              </w:rPr>
              <w:t>号文件执行，即</w:t>
            </w:r>
            <w:r>
              <w:rPr>
                <w:rFonts w:hint="eastAsia"/>
                <w:sz w:val="24"/>
                <w:szCs w:val="24"/>
              </w:rPr>
              <w:t>调入单位</w:t>
            </w:r>
            <w:r>
              <w:rPr>
                <w:rFonts w:hint="eastAsia"/>
                <w:sz w:val="24"/>
                <w:szCs w:val="24"/>
                <w:lang w:eastAsia="zh-CN"/>
              </w:rPr>
              <w:t>中、高级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  <w:lang w:eastAsia="zh-CN"/>
              </w:rPr>
              <w:t>相应</w:t>
            </w:r>
            <w:r>
              <w:rPr>
                <w:rFonts w:hint="eastAsia"/>
                <w:sz w:val="24"/>
                <w:szCs w:val="24"/>
              </w:rPr>
              <w:t>职数，愿意接受低聘</w:t>
            </w:r>
            <w:r>
              <w:rPr>
                <w:rFonts w:hint="eastAsia"/>
                <w:sz w:val="24"/>
                <w:szCs w:val="24"/>
                <w:lang w:eastAsia="zh-CN"/>
              </w:rPr>
              <w:t>，有职数则岗位设置低聘一档</w:t>
            </w:r>
            <w:r>
              <w:rPr>
                <w:rFonts w:hint="eastAsia"/>
                <w:sz w:val="24"/>
                <w:szCs w:val="24"/>
              </w:rPr>
              <w:t xml:space="preserve">。            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059" w:type="dxa"/>
            <w:gridSpan w:val="7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584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584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344" w:firstLineChars="600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盖 章</w:t>
            </w:r>
          </w:p>
          <w:p>
            <w:pPr>
              <w:ind w:firstLine="1008" w:firstLineChars="450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3796" w:type="dxa"/>
            <w:gridSpan w:val="4"/>
            <w:noWrap w:val="0"/>
            <w:vAlign w:val="top"/>
          </w:tcPr>
          <w:p>
            <w:pPr>
              <w:ind w:firstLine="1584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584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584" w:firstLineChars="600"/>
              <w:rPr>
                <w:rFonts w:hint="eastAsia"/>
                <w:sz w:val="28"/>
                <w:szCs w:val="28"/>
              </w:rPr>
            </w:pPr>
          </w:p>
          <w:p>
            <w:pPr>
              <w:ind w:firstLine="1568" w:firstLineChars="700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盖 章</w:t>
            </w:r>
          </w:p>
          <w:p>
            <w:pPr>
              <w:ind w:firstLine="1344" w:firstLineChars="600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>注：报考何种岗位请在相应项目</w:t>
      </w:r>
      <w:r>
        <w:rPr>
          <w:rFonts w:hint="eastAsia"/>
          <w:sz w:val="28"/>
          <w:szCs w:val="28"/>
          <w:lang w:eastAsia="zh-CN"/>
        </w:rPr>
        <w:t>括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内</w:t>
      </w:r>
      <w:r>
        <w:rPr>
          <w:rFonts w:hint="eastAsia"/>
          <w:sz w:val="28"/>
          <w:szCs w:val="28"/>
        </w:rPr>
        <w:t>打“</w:t>
      </w:r>
      <w:r>
        <w:rPr>
          <w:rFonts w:hint="eastAsia" w:ascii="宋体" w:hAnsi="宋体"/>
          <w:sz w:val="28"/>
          <w:szCs w:val="28"/>
        </w:rPr>
        <w:t>√</w:t>
      </w:r>
      <w:r>
        <w:rPr>
          <w:rFonts w:hint="eastAsia"/>
          <w:sz w:val="28"/>
          <w:szCs w:val="28"/>
        </w:rPr>
        <w:t>”。每位教师限报考一个岗位，报考岗位要与所学专业或任教学科相一致。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01" w:bottom="1134" w:left="1701" w:header="851" w:footer="992" w:gutter="0"/>
      <w:pgNumType w:fmt="numberInDash"/>
      <w:cols w:space="720" w:num="1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27B29"/>
    <w:rsid w:val="2DFA5F0C"/>
    <w:rsid w:val="40727B29"/>
    <w:rsid w:val="4A953731"/>
    <w:rsid w:val="617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2022-03-28T01:24:00Z</dcterms:created>
  <dc:creator>Administrator</dc:creator>
  <cp:lastModifiedBy>Administrator</cp:lastModifiedBy>
  <dcterms:modified xsi:type="dcterms:W3CDTF">2022-03-28T01:58:41Z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494EB4DC3DD746988D174B5D422C0342</vt:lpwstr>
  </property>
</Properties>
</file>