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518"/>
        <w:gridCol w:w="8"/>
        <w:gridCol w:w="790"/>
        <w:gridCol w:w="893"/>
        <w:gridCol w:w="48"/>
        <w:gridCol w:w="1571"/>
        <w:gridCol w:w="118"/>
        <w:gridCol w:w="1148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淮阳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年公开招聘教师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报名及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资格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eastAsia="zh-CN"/>
              </w:rPr>
              <w:t>审查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籍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  历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60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609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号码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毕业时间         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是否在职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         工作简历</w:t>
            </w:r>
          </w:p>
        </w:tc>
        <w:tc>
          <w:tcPr>
            <w:tcW w:w="789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诚信承诺书</w:t>
            </w:r>
          </w:p>
        </w:tc>
        <w:tc>
          <w:tcPr>
            <w:tcW w:w="789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本表所填写的信息准确无误，所提交的证件、资料和照片真实有效，若有虚假，所产生的一切后果由本人承担。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89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考生签字: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学段</w:t>
            </w:r>
          </w:p>
        </w:tc>
        <w:tc>
          <w:tcPr>
            <w:tcW w:w="32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3069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现场照相情况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工作人员（签名）：</w:t>
            </w:r>
          </w:p>
          <w:p>
            <w:pPr>
              <w:widowControl/>
              <w:ind w:firstLine="1680" w:firstLineChars="7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身份审查意见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w w:val="9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审查人（签名）：</w:t>
            </w:r>
          </w:p>
          <w:p>
            <w:pPr>
              <w:widowControl/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306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综合信息审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审查人（签名）：</w:t>
            </w:r>
          </w:p>
          <w:p>
            <w:pPr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ind w:firstLine="1680" w:firstLineChars="7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审查人（签名）：</w:t>
            </w:r>
          </w:p>
          <w:p>
            <w:pPr>
              <w:ind w:firstLine="1680" w:firstLineChars="7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(报到证）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审查人（签名）：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306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8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1、本表一式2份，由考生本人用黑色笔如实填写，字迹要清晰、工整；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毕业时间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毕业院校指第一学历（普通高校）</w:t>
            </w:r>
            <w:r>
              <w:rPr>
                <w:rFonts w:hint="eastAsia" w:ascii="宋体" w:hAnsi="宋体" w:cs="宋体"/>
                <w:kern w:val="0"/>
                <w:sz w:val="24"/>
              </w:rPr>
              <w:t>；学习工作简历自高中填起；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3、在规定时间内，由考生本人把本表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>填写完整，粘贴照片，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依次进行审查签字，本表交综合信息审查组。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7150"/>
    <w:rsid w:val="1D3E7150"/>
    <w:rsid w:val="1ED615C9"/>
    <w:rsid w:val="3B42274E"/>
    <w:rsid w:val="4FB16D26"/>
    <w:rsid w:val="53E06168"/>
    <w:rsid w:val="6F0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uiPriority w:val="0"/>
    <w:rPr>
      <w:color w:val="333333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2022-03-22T01:26:00Z</dcterms:created>
  <dc:creator>Administrator</dc:creator>
  <cp:lastModifiedBy>Administrator</cp:lastModifiedBy>
  <dcterms:modified xsi:type="dcterms:W3CDTF">2022-03-22T01:54:55Z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394067CD33CC4EDDAD14A571872AEA3C</vt:lpwstr>
  </property>
</Properties>
</file>