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Style w:val="9"/>
          <w:rFonts w:hint="eastAsia" w:ascii="宋体" w:hAnsi="宋体" w:eastAsia="宋体" w:cs="宋体"/>
          <w:b w:val="0"/>
          <w:bCs w:val="0"/>
          <w:i w:val="0"/>
          <w:color w:val="auto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olor w:val="auto"/>
          <w:sz w:val="24"/>
          <w:szCs w:val="24"/>
          <w:lang w:eastAsia="zh-CN"/>
        </w:rPr>
        <w:t>附件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olor w:val="auto"/>
          <w:sz w:val="24"/>
          <w:szCs w:val="24"/>
          <w:lang w:val="en-US" w:eastAsia="zh-CN"/>
        </w:rPr>
        <w:t>4</w:t>
      </w:r>
    </w:p>
    <w:p>
      <w:pPr>
        <w:spacing w:line="44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  <w:lang w:eastAsia="zh-CN"/>
        </w:rPr>
        <w:t>锦屏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</w:rPr>
        <w:t>县202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  <w:lang w:val="en-US" w:eastAsia="zh-CN"/>
        </w:rPr>
        <w:t>2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</w:rPr>
        <w:t>年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  <w:lang w:eastAsia="zh-CN"/>
        </w:rPr>
        <w:t>公开招聘教育部直属师范大学公费师范毕业生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新冠肺炎防控个人承诺书</w:t>
      </w:r>
    </w:p>
    <w:p>
      <w:p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spacing w:line="4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Style w:val="11"/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本人和与本人一起共同生活的人员，</w:t>
      </w:r>
      <w:r>
        <w:rPr>
          <w:rStyle w:val="11"/>
          <w:rFonts w:hint="eastAsia" w:ascii="仿宋" w:hAnsi="仿宋" w:eastAsia="仿宋" w:cs="宋体"/>
          <w:bCs/>
          <w:sz w:val="32"/>
          <w:szCs w:val="32"/>
        </w:rPr>
        <w:t>14 天</w:t>
      </w:r>
      <w:r>
        <w:rPr>
          <w:rStyle w:val="11"/>
          <w:rFonts w:hint="eastAsia" w:ascii="仿宋" w:hAnsi="仿宋" w:eastAsia="仿宋" w:cs="宋体"/>
          <w:bCs/>
          <w:sz w:val="32"/>
          <w:szCs w:val="32"/>
          <w:lang w:eastAsia="zh-CN"/>
        </w:rPr>
        <w:t>内</w:t>
      </w:r>
      <w:r>
        <w:rPr>
          <w:rStyle w:val="11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Style w:val="11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  </w:t>
      </w:r>
      <w:r>
        <w:rPr>
          <w:rStyle w:val="11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1"/>
          <w:rFonts w:hint="eastAsia" w:ascii="仿宋" w:hAnsi="仿宋" w:eastAsia="仿宋" w:cs="宋体"/>
          <w:bCs/>
          <w:sz w:val="32"/>
          <w:szCs w:val="32"/>
        </w:rPr>
      </w:pPr>
      <w:r>
        <w:rPr>
          <w:rStyle w:val="11"/>
          <w:rFonts w:hint="eastAsia" w:ascii="仿宋" w:hAnsi="仿宋" w:eastAsia="仿宋" w:cs="宋体"/>
          <w:bCs/>
          <w:sz w:val="32"/>
          <w:szCs w:val="32"/>
        </w:rPr>
        <w:t xml:space="preserve"> </w:t>
      </w:r>
      <w:r>
        <w:rPr>
          <w:rStyle w:val="11"/>
          <w:rFonts w:hint="eastAsia" w:ascii="仿宋" w:hAnsi="仿宋" w:eastAsia="仿宋" w:cs="宋体"/>
          <w:bCs/>
          <w:sz w:val="32"/>
          <w:szCs w:val="32"/>
          <w:u w:val="single" w:color="auto"/>
        </w:rPr>
        <w:t xml:space="preserve">        </w:t>
      </w:r>
      <w:r>
        <w:rPr>
          <w:rStyle w:val="11"/>
          <w:rFonts w:hint="eastAsia" w:ascii="仿宋" w:hAnsi="仿宋" w:eastAsia="仿宋" w:cs="宋体"/>
          <w:bCs/>
          <w:sz w:val="32"/>
          <w:szCs w:val="32"/>
        </w:rPr>
        <w:t xml:space="preserve">外出，特别是(有或没有） </w:t>
      </w:r>
      <w:r>
        <w:rPr>
          <w:rStyle w:val="11"/>
          <w:rFonts w:hint="eastAsia" w:ascii="仿宋" w:hAnsi="仿宋" w:eastAsia="仿宋" w:cs="宋体"/>
          <w:bCs/>
          <w:sz w:val="32"/>
          <w:szCs w:val="32"/>
          <w:u w:val="single" w:color="auto"/>
        </w:rPr>
        <w:t xml:space="preserve">        </w:t>
      </w:r>
      <w:r>
        <w:rPr>
          <w:rStyle w:val="11"/>
          <w:rFonts w:hint="eastAsia" w:ascii="仿宋" w:hAnsi="仿宋" w:eastAsia="仿宋" w:cs="宋体"/>
          <w:bCs/>
          <w:sz w:val="32"/>
          <w:szCs w:val="32"/>
        </w:rPr>
        <w:t xml:space="preserve"> 外出到境外、省外</w:t>
      </w:r>
      <w:r>
        <w:rPr>
          <w:rStyle w:val="11"/>
          <w:rFonts w:hint="eastAsia" w:ascii="仿宋" w:hAnsi="仿宋" w:eastAsia="仿宋" w:cs="宋体"/>
          <w:bCs/>
          <w:sz w:val="32"/>
          <w:szCs w:val="32"/>
          <w:lang w:eastAsia="zh-CN"/>
        </w:rPr>
        <w:t>其它</w:t>
      </w:r>
      <w:r>
        <w:rPr>
          <w:rStyle w:val="11"/>
          <w:rFonts w:hint="eastAsia" w:ascii="仿宋" w:hAnsi="仿宋" w:eastAsia="仿宋" w:cs="宋体"/>
          <w:bCs/>
          <w:sz w:val="32"/>
          <w:szCs w:val="32"/>
        </w:rPr>
        <w:t>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Style w:val="11"/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本人和与本人一起共同生活的人员，</w:t>
      </w:r>
      <w:r>
        <w:rPr>
          <w:rStyle w:val="11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Style w:val="11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患过新型冠状病毒肺炎、（是或不是 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无症状感染者，也（是或不是 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上述两类人员的密切接触者。14天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</w:t>
      </w:r>
      <w:r>
        <w:rPr>
          <w:rStyle w:val="11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Style w:val="11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11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Style w:val="11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本人和与本人一起共同生活的人员，</w:t>
      </w:r>
      <w:r>
        <w:rPr>
          <w:rStyle w:val="11"/>
          <w:rFonts w:hint="eastAsia" w:ascii="仿宋" w:hAnsi="仿宋" w:eastAsia="仿宋"/>
          <w:bCs/>
          <w:sz w:val="32"/>
          <w:szCs w:val="32"/>
        </w:rPr>
        <w:t>14 天</w:t>
      </w:r>
      <w:r>
        <w:rPr>
          <w:rStyle w:val="11"/>
          <w:rFonts w:hint="eastAsia" w:ascii="仿宋" w:hAnsi="仿宋" w:eastAsia="仿宋"/>
          <w:bCs/>
          <w:sz w:val="32"/>
          <w:szCs w:val="32"/>
          <w:lang w:eastAsia="zh-CN"/>
        </w:rPr>
        <w:t>内</w:t>
      </w:r>
      <w:r>
        <w:rPr>
          <w:rStyle w:val="11"/>
          <w:rFonts w:hint="eastAsia" w:ascii="仿宋" w:hAnsi="仿宋" w:eastAsia="仿宋" w:cs="宋体"/>
          <w:bCs/>
          <w:sz w:val="32"/>
          <w:szCs w:val="32"/>
        </w:rPr>
        <w:t>(有或没有</w:t>
      </w:r>
      <w:r>
        <w:rPr>
          <w:rStyle w:val="11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11"/>
          <w:rFonts w:hint="eastAsia" w:ascii="仿宋" w:hAnsi="仿宋" w:eastAsia="仿宋"/>
          <w:bCs/>
          <w:sz w:val="32"/>
          <w:szCs w:val="32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四、本人一旦出现发热、干咳、乏力、腹泻等症状，第一时间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向锦屏县公开招聘工作</w:t>
      </w:r>
      <w:r>
        <w:rPr>
          <w:rFonts w:ascii="仿宋_GB2312" w:hAnsi="仿宋_GB2312" w:eastAsia="仿宋_GB2312" w:cs="仿宋_GB2312"/>
          <w:sz w:val="32"/>
          <w:szCs w:val="32"/>
        </w:rPr>
        <w:t>领导小组办公室报告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六、本人自愿承诺，以上情况如有瞒报、谎报，造成新冠肺炎疫情传播的，一经查实，由本人承担相应的法律和经济责任。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承诺人签字：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firstLine="48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 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91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587B"/>
    <w:rsid w:val="00C5502B"/>
    <w:rsid w:val="1DA31DCF"/>
    <w:rsid w:val="48AB587B"/>
    <w:rsid w:val="6473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iPriority w:val="0"/>
    <w:rPr>
      <w:color w:val="0000FF"/>
      <w:u w:val="single"/>
    </w:rPr>
  </w:style>
  <w:style w:type="character" w:customStyle="1" w:styleId="11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2022-03-18T01:07:00Z</dcterms:created>
  <dc:creator>Administrator</dc:creator>
  <cp:lastModifiedBy>Administrator</cp:lastModifiedBy>
  <dcterms:modified xsi:type="dcterms:W3CDTF">2022-03-18T02:00:07Z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331E19BBCF8644AC90CB34944C6DB87A</vt:lpwstr>
  </property>
</Properties>
</file>