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年度潜江市校园招聘教师诚信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承 诺 书</w:t>
      </w:r>
    </w:p>
    <w:p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3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我已仔细阅读了《20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年度潜江市校园招聘教师公告》,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清楚并理解其内容。经认真考虑,郑重承诺以下事项:</w:t>
      </w:r>
    </w:p>
    <w:p>
      <w:pPr>
        <w:pStyle w:val="7"/>
        <w:widowControl w:val="0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真实、准确地提供本人个人信息、证明资料、证件等相关材料；不弄虚作假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不伪造、不使用假证明、假证书。同时准确填写及核对有效的手机号码、联系电话、通讯地址等联系方式，并保证在</w:t>
      </w:r>
      <w:r>
        <w:rPr>
          <w:rFonts w:hint="eastAsia" w:ascii="Times New Roman" w:hAnsi="Times New Roman" w:eastAsia="仿宋_GB2312"/>
          <w:sz w:val="32"/>
          <w:szCs w:val="32"/>
        </w:rPr>
        <w:t>应聘</w:t>
      </w:r>
      <w:r>
        <w:rPr>
          <w:rFonts w:ascii="Times New Roman" w:hAnsi="Times New Roman" w:eastAsia="仿宋_GB2312"/>
          <w:sz w:val="32"/>
          <w:szCs w:val="32"/>
        </w:rPr>
        <w:t>期间联系畅通。</w:t>
      </w:r>
    </w:p>
    <w:p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2、自觉服从组织管理部门的统一安排，严格遵守应聘纪律，接受检查、监督和管理。如有违纪、违规行为按照有关规定接受处理。</w:t>
      </w:r>
    </w:p>
    <w:p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3、如被确定为招聘对象，本人负责协调办理聘用手续的相关工作。</w:t>
      </w:r>
    </w:p>
    <w:p>
      <w:pPr>
        <w:pStyle w:val="7"/>
        <w:widowControl w:val="0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autoSpaceDN w:val="0"/>
        <w:rPr>
          <w:sz w:val="30"/>
        </w:rPr>
      </w:pPr>
    </w:p>
    <w:p>
      <w:pPr>
        <w:autoSpaceDN w:val="0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承诺人：</w:t>
      </w:r>
    </w:p>
    <w:p>
      <w:pPr>
        <w:autoSpaceDN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2BF34EA6"/>
    <w:rsid w:val="2FA812CB"/>
    <w:rsid w:val="45916A89"/>
    <w:rsid w:val="4F7228CA"/>
    <w:rsid w:val="4F8D4921"/>
    <w:rsid w:val="5F302B79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EBD6CBB910054C3D800F786C461EBAAC</vt:lpwstr>
  </property>
</Properties>
</file>