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东凤镇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佛奥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幼儿园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雇员竞聘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报名人员需提交验证材料一览表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682"/>
        <w:gridCol w:w="1243"/>
        <w:gridCol w:w="105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</w:rPr>
              <w:t>原件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</w:rPr>
              <w:t>复印件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身份证正反面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原件及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复印件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本人取得教师资格证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原件及复印件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本人最高学历、学位证书原件及复印件。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本人取得最高专业技术资格证书原件及复印件。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获奖证书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9033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有关证明材料的原件由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在复印件上签上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与原件相符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字样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并盖指纹后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上交，原件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审核后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退回报名者本人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。（如无现任职单位的，资料右下角签上本人名字，并，并交原件到竞聘领导小组审核后退回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报名者本人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eastAsia="zh-CN"/>
              </w:rPr>
              <w:t>以上资料均需提交纸质版和电子档（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  <w:lang w:val="en-US" w:eastAsia="zh-CN"/>
        </w:rPr>
        <w:t>纸质复印件：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按顺序附此一览表后。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9183A"/>
    <w:multiLevelType w:val="singleLevel"/>
    <w:tmpl w:val="1B2918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44F3A2D"/>
    <w:rsid w:val="0A745A49"/>
    <w:rsid w:val="0C9D09E4"/>
    <w:rsid w:val="16EC74B0"/>
    <w:rsid w:val="1E95149B"/>
    <w:rsid w:val="26573710"/>
    <w:rsid w:val="279E0CB3"/>
    <w:rsid w:val="32CC7E9F"/>
    <w:rsid w:val="381473A8"/>
    <w:rsid w:val="3FF46A69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FF1AD3A0F5024DF69BF0BAA06F95CDF8</vt:lpwstr>
  </property>
</Properties>
</file>